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7CC7"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2"/>
          <w:szCs w:val="12"/>
          <w:lang w:eastAsia="en-GB"/>
        </w:rPr>
        <w:t>TERMS/CONDITIONS &amp; INFORMATION For Thistledown Glamping &amp; Cottages</w:t>
      </w:r>
      <w:r w:rsidRPr="00972844">
        <w:rPr>
          <w:rFonts w:ascii="Open Sans" w:eastAsia="Times New Roman" w:hAnsi="Open Sans" w:cs="Open Sans"/>
          <w:color w:val="222222"/>
          <w:sz w:val="12"/>
          <w:szCs w:val="12"/>
          <w:lang w:eastAsia="en-GB"/>
        </w:rPr>
        <w:br/>
      </w:r>
      <w:r w:rsidRPr="00972844">
        <w:rPr>
          <w:rFonts w:ascii="Open Sans" w:eastAsia="Times New Roman" w:hAnsi="Open Sans" w:cs="Open Sans"/>
          <w:color w:val="222222"/>
          <w:sz w:val="10"/>
          <w:szCs w:val="10"/>
          <w:lang w:eastAsia="en-GB"/>
        </w:rPr>
        <w:br/>
      </w:r>
      <w:r w:rsidRPr="00972844">
        <w:rPr>
          <w:rFonts w:ascii="Open Sans" w:eastAsia="Times New Roman" w:hAnsi="Open Sans" w:cs="Open Sans"/>
          <w:b/>
          <w:bCs/>
          <w:color w:val="222222"/>
          <w:sz w:val="10"/>
          <w:szCs w:val="10"/>
          <w:lang w:eastAsia="en-GB"/>
        </w:rPr>
        <w:t>LEGAL DISCLAIMER -</w:t>
      </w:r>
      <w:r w:rsidRPr="00972844">
        <w:rPr>
          <w:rFonts w:ascii="Open Sans" w:eastAsia="Times New Roman" w:hAnsi="Open Sans" w:cs="Open Sans"/>
          <w:color w:val="222222"/>
          <w:sz w:val="10"/>
          <w:szCs w:val="10"/>
          <w:lang w:eastAsia="en-GB"/>
        </w:rPr>
        <w:br/>
        <w:t xml:space="preserve">The contract entered into is between Thistledown Glamping &amp; Cottages and the person making the actual booking - who must be over 21 years old. The person named on the booking must be staying in the accommodation and not booking for a third party and is </w:t>
      </w:r>
      <w:proofErr w:type="spellStart"/>
      <w:r w:rsidRPr="00972844">
        <w:rPr>
          <w:rFonts w:ascii="Open Sans" w:eastAsia="Times New Roman" w:hAnsi="Open Sans" w:cs="Open Sans"/>
          <w:color w:val="222222"/>
          <w:sz w:val="10"/>
          <w:szCs w:val="10"/>
          <w:lang w:eastAsia="en-GB"/>
        </w:rPr>
        <w:t>non transferable</w:t>
      </w:r>
      <w:proofErr w:type="spellEnd"/>
      <w:r w:rsidRPr="00972844">
        <w:rPr>
          <w:rFonts w:ascii="Open Sans" w:eastAsia="Times New Roman" w:hAnsi="Open Sans" w:cs="Open Sans"/>
          <w:color w:val="222222"/>
          <w:sz w:val="10"/>
          <w:szCs w:val="10"/>
          <w:lang w:eastAsia="en-GB"/>
        </w:rPr>
        <w:t>. Throughout Wren &amp; Finch may be referred to as ‘The Huts’. Fern Cottage &amp; Bramble Cottages may be referred to as 'The Cottages'.</w:t>
      </w:r>
    </w:p>
    <w:p w14:paraId="2CFB8FA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This contract is for a </w:t>
      </w:r>
      <w:proofErr w:type="gramStart"/>
      <w:r w:rsidRPr="00972844">
        <w:rPr>
          <w:rFonts w:ascii="Open Sans" w:eastAsia="Times New Roman" w:hAnsi="Open Sans" w:cs="Open Sans"/>
          <w:color w:val="222222"/>
          <w:sz w:val="10"/>
          <w:szCs w:val="10"/>
          <w:lang w:eastAsia="en-GB"/>
        </w:rPr>
        <w:t>short term</w:t>
      </w:r>
      <w:proofErr w:type="gramEnd"/>
      <w:r w:rsidRPr="00972844">
        <w:rPr>
          <w:rFonts w:ascii="Open Sans" w:eastAsia="Times New Roman" w:hAnsi="Open Sans" w:cs="Open Sans"/>
          <w:color w:val="222222"/>
          <w:sz w:val="10"/>
          <w:szCs w:val="10"/>
          <w:lang w:eastAsia="en-GB"/>
        </w:rPr>
        <w:t xml:space="preserve"> holiday let only. By continuing with the booking &amp; paying the deposit this contract becomes effective &amp; we assume you have read all information fully &amp; agree to our terms &amp; conditions, including our hot tub rules of use where applicable.</w:t>
      </w:r>
      <w:r w:rsidRPr="00972844">
        <w:rPr>
          <w:rFonts w:ascii="Open Sans" w:eastAsia="Times New Roman" w:hAnsi="Open Sans" w:cs="Open Sans"/>
          <w:color w:val="222222"/>
          <w:sz w:val="10"/>
          <w:szCs w:val="10"/>
          <w:lang w:eastAsia="en-GB"/>
        </w:rPr>
        <w:br/>
      </w:r>
      <w:r w:rsidRPr="00972844">
        <w:rPr>
          <w:rFonts w:ascii="Open Sans" w:eastAsia="Times New Roman" w:hAnsi="Open Sans" w:cs="Open Sans"/>
          <w:b/>
          <w:bCs/>
          <w:color w:val="222222"/>
          <w:sz w:val="10"/>
          <w:szCs w:val="10"/>
          <w:lang w:eastAsia="en-GB"/>
        </w:rPr>
        <w:t>BOOKINGS &amp; PAYMENT –</w:t>
      </w:r>
    </w:p>
    <w:p w14:paraId="49C387D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COVID BOOKING GUARANTEE -</w:t>
      </w:r>
    </w:p>
    <w:p w14:paraId="6D3FDC9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 Flexibility to move bookings or receive a full* refund in the event of further Government Covid lockdown. (*Full refund applies to bookings made </w:t>
      </w:r>
      <w:proofErr w:type="gramStart"/>
      <w:r w:rsidRPr="00972844">
        <w:rPr>
          <w:rFonts w:ascii="Open Sans" w:eastAsia="Times New Roman" w:hAnsi="Open Sans" w:cs="Open Sans"/>
          <w:color w:val="222222"/>
          <w:sz w:val="10"/>
          <w:szCs w:val="10"/>
          <w:lang w:eastAsia="en-GB"/>
        </w:rPr>
        <w:t>direct</w:t>
      </w:r>
      <w:proofErr w:type="gramEnd"/>
      <w:r w:rsidRPr="00972844">
        <w:rPr>
          <w:rFonts w:ascii="Open Sans" w:eastAsia="Times New Roman" w:hAnsi="Open Sans" w:cs="Open Sans"/>
          <w:color w:val="222222"/>
          <w:sz w:val="10"/>
          <w:szCs w:val="10"/>
          <w:lang w:eastAsia="en-GB"/>
        </w:rPr>
        <w:t xml:space="preserve"> with us on our own Thistledown website. Bookings made via a </w:t>
      </w:r>
      <w:proofErr w:type="gramStart"/>
      <w:r w:rsidRPr="00972844">
        <w:rPr>
          <w:rFonts w:ascii="Open Sans" w:eastAsia="Times New Roman" w:hAnsi="Open Sans" w:cs="Open Sans"/>
          <w:color w:val="222222"/>
          <w:sz w:val="10"/>
          <w:szCs w:val="10"/>
          <w:lang w:eastAsia="en-GB"/>
        </w:rPr>
        <w:t>third party</w:t>
      </w:r>
      <w:proofErr w:type="gramEnd"/>
      <w:r w:rsidRPr="00972844">
        <w:rPr>
          <w:rFonts w:ascii="Open Sans" w:eastAsia="Times New Roman" w:hAnsi="Open Sans" w:cs="Open Sans"/>
          <w:color w:val="222222"/>
          <w:sz w:val="10"/>
          <w:szCs w:val="10"/>
          <w:lang w:eastAsia="en-GB"/>
        </w:rPr>
        <w:t xml:space="preserve"> site will be refunded minus fees/commission charges incurred by us at the point of booking) Our usual cancellation policy applies to all other cancellations - please see below.</w:t>
      </w:r>
    </w:p>
    <w:p w14:paraId="45FF36C5"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UPDATED T&amp;C's in relation to Covid-19 - 2/7/2020</w:t>
      </w:r>
    </w:p>
    <w:p w14:paraId="6AE50532"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Information for guests who have been given a voucher for any monies paid prior to the Covid-19 situation -</w:t>
      </w:r>
    </w:p>
    <w:p w14:paraId="6F054300"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 credit voucher is valid for a single transaction only &amp; not redeemable via third party agents, it can only be claimed when booking direct on our own website or by phone with us.</w:t>
      </w:r>
    </w:p>
    <w:p w14:paraId="37E8504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-Can be used in payment towards a new stay before the end of 2021.</w:t>
      </w:r>
    </w:p>
    <w:p w14:paraId="665DC389"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-The credit voucher is non-refundable &amp; </w:t>
      </w:r>
      <w:proofErr w:type="spellStart"/>
      <w:r w:rsidRPr="00972844">
        <w:rPr>
          <w:rFonts w:ascii="Open Sans" w:eastAsia="Times New Roman" w:hAnsi="Open Sans" w:cs="Open Sans"/>
          <w:color w:val="222222"/>
          <w:sz w:val="10"/>
          <w:szCs w:val="10"/>
          <w:lang w:eastAsia="en-GB"/>
        </w:rPr>
        <w:t>can not</w:t>
      </w:r>
      <w:proofErr w:type="spellEnd"/>
      <w:r w:rsidRPr="00972844">
        <w:rPr>
          <w:rFonts w:ascii="Open Sans" w:eastAsia="Times New Roman" w:hAnsi="Open Sans" w:cs="Open Sans"/>
          <w:color w:val="222222"/>
          <w:sz w:val="10"/>
          <w:szCs w:val="10"/>
          <w:lang w:eastAsia="en-GB"/>
        </w:rPr>
        <w:t xml:space="preserve"> be exchanged for cash in part or in full.</w:t>
      </w:r>
    </w:p>
    <w:p w14:paraId="36233AA2"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-Any stay will be subject to </w:t>
      </w:r>
      <w:proofErr w:type="gramStart"/>
      <w:r w:rsidRPr="00972844">
        <w:rPr>
          <w:rFonts w:ascii="Open Sans" w:eastAsia="Times New Roman" w:hAnsi="Open Sans" w:cs="Open Sans"/>
          <w:color w:val="222222"/>
          <w:sz w:val="10"/>
          <w:szCs w:val="10"/>
          <w:lang w:eastAsia="en-GB"/>
        </w:rPr>
        <w:t>availability,</w:t>
      </w:r>
      <w:proofErr w:type="gramEnd"/>
      <w:r w:rsidRPr="00972844">
        <w:rPr>
          <w:rFonts w:ascii="Open Sans" w:eastAsia="Times New Roman" w:hAnsi="Open Sans" w:cs="Open Sans"/>
          <w:color w:val="222222"/>
          <w:sz w:val="10"/>
          <w:szCs w:val="10"/>
          <w:lang w:eastAsia="en-GB"/>
        </w:rPr>
        <w:t xml:space="preserve"> no discounts can be used when payment is made in part or in whole with a credit voucher.</w:t>
      </w:r>
    </w:p>
    <w:p w14:paraId="008D26DB"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the cost of the new dates is higher the difference will need to be paid for by you.</w:t>
      </w:r>
    </w:p>
    <w:p w14:paraId="42185668"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-Usual Terms &amp; Conditions apply to all bookings.</w:t>
      </w:r>
    </w:p>
    <w:p w14:paraId="3AB7AC20"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require a 20% non-refundable deposit to be paid at the time of booking, the full balance is then due 10 days before arrival.  *From Jan 2022 our non-refundable deposit amount will increase to 25% &amp; the balance payment will be due 21 days before arrival &amp; is non-refundable within 21 days of arrival.</w:t>
      </w:r>
    </w:p>
    <w:p w14:paraId="33530C7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Our cancellation policy is as stated below. Thistledown Glamping &amp; Cottages reserves the right to cancel a holiday where full payment has not been received in accordance with these terms, we will also request to have any charges paid if any are incurred due to or because of a missed or declined payment As </w:t>
      </w:r>
      <w:proofErr w:type="gramStart"/>
      <w:r w:rsidRPr="00972844">
        <w:rPr>
          <w:rFonts w:ascii="Open Sans" w:eastAsia="Times New Roman" w:hAnsi="Open Sans" w:cs="Open Sans"/>
          <w:color w:val="222222"/>
          <w:sz w:val="10"/>
          <w:szCs w:val="10"/>
          <w:lang w:eastAsia="en-GB"/>
        </w:rPr>
        <w:t>always</w:t>
      </w:r>
      <w:proofErr w:type="gramEnd"/>
      <w:r w:rsidRPr="00972844">
        <w:rPr>
          <w:rFonts w:ascii="Open Sans" w:eastAsia="Times New Roman" w:hAnsi="Open Sans" w:cs="Open Sans"/>
          <w:color w:val="222222"/>
          <w:sz w:val="10"/>
          <w:szCs w:val="10"/>
          <w:lang w:eastAsia="en-GB"/>
        </w:rPr>
        <w:t xml:space="preserve"> we highly recommend you take out insurance.</w:t>
      </w:r>
    </w:p>
    <w:p w14:paraId="1412C81E"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-The 5% discount for under-occupancy in Finch is available to book direct guests, contact us prior to booking to get your discount code. Discount </w:t>
      </w:r>
      <w:proofErr w:type="spellStart"/>
      <w:r w:rsidRPr="00972844">
        <w:rPr>
          <w:rFonts w:ascii="Open Sans" w:eastAsia="Times New Roman" w:hAnsi="Open Sans" w:cs="Open Sans"/>
          <w:color w:val="222222"/>
          <w:sz w:val="10"/>
          <w:szCs w:val="10"/>
          <w:lang w:eastAsia="en-GB"/>
        </w:rPr>
        <w:t>can not</w:t>
      </w:r>
      <w:proofErr w:type="spellEnd"/>
      <w:r w:rsidRPr="00972844">
        <w:rPr>
          <w:rFonts w:ascii="Open Sans" w:eastAsia="Times New Roman" w:hAnsi="Open Sans" w:cs="Open Sans"/>
          <w:color w:val="222222"/>
          <w:sz w:val="10"/>
          <w:szCs w:val="10"/>
          <w:lang w:eastAsia="en-GB"/>
        </w:rPr>
        <w:t xml:space="preserve"> be given after booking. This discount is given with the understanding that only 2 people will be staying in Finch and that only the double bed will be prepared and used during your stay and only 2 lots of towels provided. If Finch is booked for 2 adults and more than 2 people </w:t>
      </w:r>
      <w:proofErr w:type="gramStart"/>
      <w:r w:rsidRPr="00972844">
        <w:rPr>
          <w:rFonts w:ascii="Open Sans" w:eastAsia="Times New Roman" w:hAnsi="Open Sans" w:cs="Open Sans"/>
          <w:color w:val="222222"/>
          <w:sz w:val="10"/>
          <w:szCs w:val="10"/>
          <w:lang w:eastAsia="en-GB"/>
        </w:rPr>
        <w:t>stay</w:t>
      </w:r>
      <w:proofErr w:type="gramEnd"/>
      <w:r w:rsidRPr="00972844">
        <w:rPr>
          <w:rFonts w:ascii="Open Sans" w:eastAsia="Times New Roman" w:hAnsi="Open Sans" w:cs="Open Sans"/>
          <w:color w:val="222222"/>
          <w:sz w:val="10"/>
          <w:szCs w:val="10"/>
          <w:lang w:eastAsia="en-GB"/>
        </w:rPr>
        <w:t xml:space="preserve"> we will require that the full amount be paid upon request.</w:t>
      </w:r>
      <w:r w:rsidRPr="00972844">
        <w:rPr>
          <w:rFonts w:ascii="Open Sans" w:eastAsia="Times New Roman" w:hAnsi="Open Sans" w:cs="Open Sans"/>
          <w:color w:val="222222"/>
          <w:sz w:val="10"/>
          <w:szCs w:val="10"/>
          <w:lang w:eastAsia="en-GB"/>
        </w:rPr>
        <w:br/>
        <w:t>-Book Direct benefits are only available to bookings made through </w:t>
      </w:r>
      <w:hyperlink r:id="rId5" w:history="1">
        <w:r w:rsidRPr="00972844">
          <w:rPr>
            <w:rFonts w:ascii="Open Sans" w:eastAsia="Times New Roman" w:hAnsi="Open Sans" w:cs="Open Sans"/>
            <w:color w:val="41A5FF"/>
            <w:sz w:val="10"/>
            <w:szCs w:val="10"/>
            <w:u w:val="single"/>
            <w:lang w:eastAsia="en-GB"/>
          </w:rPr>
          <w:t>www.thistledownglamping.co.uk</w:t>
        </w:r>
      </w:hyperlink>
      <w:r w:rsidRPr="00972844">
        <w:rPr>
          <w:rFonts w:ascii="Open Sans" w:eastAsia="Times New Roman" w:hAnsi="Open Sans" w:cs="Open Sans"/>
          <w:color w:val="222222"/>
          <w:sz w:val="10"/>
          <w:szCs w:val="10"/>
          <w:lang w:eastAsia="en-GB"/>
        </w:rPr>
        <w:t xml:space="preserve"> or on the phone with ourselves 01239 851416. Bookings made via third parties are not eligible for these offers. If any discount code is used via a third party booking </w:t>
      </w:r>
      <w:proofErr w:type="gramStart"/>
      <w:r w:rsidRPr="00972844">
        <w:rPr>
          <w:rFonts w:ascii="Open Sans" w:eastAsia="Times New Roman" w:hAnsi="Open Sans" w:cs="Open Sans"/>
          <w:color w:val="222222"/>
          <w:sz w:val="10"/>
          <w:szCs w:val="10"/>
          <w:lang w:eastAsia="en-GB"/>
        </w:rPr>
        <w:t>site</w:t>
      </w:r>
      <w:proofErr w:type="gramEnd"/>
      <w:r w:rsidRPr="00972844">
        <w:rPr>
          <w:rFonts w:ascii="Open Sans" w:eastAsia="Times New Roman" w:hAnsi="Open Sans" w:cs="Open Sans"/>
          <w:color w:val="222222"/>
          <w:sz w:val="10"/>
          <w:szCs w:val="10"/>
          <w:lang w:eastAsia="en-GB"/>
        </w:rPr>
        <w:t xml:space="preserve"> we will remove it when the booking is made &amp; the full cost is payable upon request.  Discounts are given to book direct guests only.</w:t>
      </w:r>
    </w:p>
    <w:p w14:paraId="2F93DCE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-Any discount codes must be used at the time of booking and </w:t>
      </w:r>
      <w:proofErr w:type="spellStart"/>
      <w:r w:rsidRPr="00972844">
        <w:rPr>
          <w:rFonts w:ascii="Open Sans" w:eastAsia="Times New Roman" w:hAnsi="Open Sans" w:cs="Open Sans"/>
          <w:color w:val="222222"/>
          <w:sz w:val="10"/>
          <w:szCs w:val="10"/>
          <w:lang w:eastAsia="en-GB"/>
        </w:rPr>
        <w:t>can not</w:t>
      </w:r>
      <w:proofErr w:type="spellEnd"/>
      <w:r w:rsidRPr="00972844">
        <w:rPr>
          <w:rFonts w:ascii="Open Sans" w:eastAsia="Times New Roman" w:hAnsi="Open Sans" w:cs="Open Sans"/>
          <w:color w:val="222222"/>
          <w:sz w:val="10"/>
          <w:szCs w:val="10"/>
          <w:lang w:eastAsia="en-GB"/>
        </w:rPr>
        <w:t xml:space="preserve"> be applied once the booking has been made.</w:t>
      </w:r>
    </w:p>
    <w:p w14:paraId="568F2226"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-Return guest discount must be used within 7 days of your departure and applies to stays of 3+ nights. Contact us to get your unique discount code. Bookings must be made </w:t>
      </w:r>
      <w:proofErr w:type="gramStart"/>
      <w:r w:rsidRPr="00972844">
        <w:rPr>
          <w:rFonts w:ascii="Open Sans" w:eastAsia="Times New Roman" w:hAnsi="Open Sans" w:cs="Open Sans"/>
          <w:color w:val="222222"/>
          <w:sz w:val="10"/>
          <w:szCs w:val="10"/>
          <w:lang w:eastAsia="en-GB"/>
        </w:rPr>
        <w:t>direct</w:t>
      </w:r>
      <w:proofErr w:type="gramEnd"/>
      <w:r w:rsidRPr="00972844">
        <w:rPr>
          <w:rFonts w:ascii="Open Sans" w:eastAsia="Times New Roman" w:hAnsi="Open Sans" w:cs="Open Sans"/>
          <w:color w:val="222222"/>
          <w:sz w:val="10"/>
          <w:szCs w:val="10"/>
          <w:lang w:eastAsia="en-GB"/>
        </w:rPr>
        <w:t xml:space="preserve"> with us on our own website &amp; not via third parties. Discount is subject to availability and </w:t>
      </w:r>
      <w:proofErr w:type="spellStart"/>
      <w:r w:rsidRPr="00972844">
        <w:rPr>
          <w:rFonts w:ascii="Open Sans" w:eastAsia="Times New Roman" w:hAnsi="Open Sans" w:cs="Open Sans"/>
          <w:color w:val="222222"/>
          <w:sz w:val="10"/>
          <w:szCs w:val="10"/>
          <w:lang w:eastAsia="en-GB"/>
        </w:rPr>
        <w:t>can not</w:t>
      </w:r>
      <w:proofErr w:type="spellEnd"/>
      <w:r w:rsidRPr="00972844">
        <w:rPr>
          <w:rFonts w:ascii="Open Sans" w:eastAsia="Times New Roman" w:hAnsi="Open Sans" w:cs="Open Sans"/>
          <w:color w:val="222222"/>
          <w:sz w:val="10"/>
          <w:szCs w:val="10"/>
          <w:lang w:eastAsia="en-GB"/>
        </w:rPr>
        <w:t xml:space="preserve"> be used with any other offer except Finch’s </w:t>
      </w:r>
      <w:proofErr w:type="gramStart"/>
      <w:r w:rsidRPr="00972844">
        <w:rPr>
          <w:rFonts w:ascii="Open Sans" w:eastAsia="Times New Roman" w:hAnsi="Open Sans" w:cs="Open Sans"/>
          <w:color w:val="222222"/>
          <w:sz w:val="10"/>
          <w:szCs w:val="10"/>
          <w:lang w:eastAsia="en-GB"/>
        </w:rPr>
        <w:t>2 person</w:t>
      </w:r>
      <w:proofErr w:type="gramEnd"/>
      <w:r w:rsidRPr="00972844">
        <w:rPr>
          <w:rFonts w:ascii="Open Sans" w:eastAsia="Times New Roman" w:hAnsi="Open Sans" w:cs="Open Sans"/>
          <w:color w:val="222222"/>
          <w:sz w:val="10"/>
          <w:szCs w:val="10"/>
          <w:lang w:eastAsia="en-GB"/>
        </w:rPr>
        <w:t xml:space="preserve"> discount.</w:t>
      </w:r>
    </w:p>
    <w:p w14:paraId="4C1DF288"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SECURITY DEPOSIT –</w:t>
      </w:r>
    </w:p>
    <w:p w14:paraId="33EE265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 security deposit needs to be authorised at least 24 hours prior to arrival &amp; may delay your check in if it hasn't been pre-authorised.</w:t>
      </w:r>
    </w:p>
    <w:p w14:paraId="5242D19E"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£100 will be 'held' on your card by our payment system 'Stripe' at the start of your holiday, the money will not leave your account except in the very unlikely case that we make a claim on it.</w:t>
      </w:r>
    </w:p>
    <w:p w14:paraId="687082B2"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 booking system we use - Bedful - will email you in the run up to your stay prompting you to complete the authorisation, this can either be done by yourself using the link provided or we will manually authorise this (using the card you used when booking) on the morning of your arrival. If there are insufficient funds or the card/bank fails to authorise this we will contact you to arrange an alternative prior to your arrival. Check in may be delayed if the security deposit hasn’t been authorised. As a last resort a cash security deposit can be given upon arrival but this will be returned back to your card or by bank transfer within 7 days of your departure, we will not return cash upon departure as this does not give us sufficient time to do the necessary checks.</w:t>
      </w:r>
    </w:p>
    <w:p w14:paraId="3F52E0D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 security deposit is then released 4 days after your departure day assuming your accommodation is left as you found it. We reserve the right to retain part or all of this payment should any damage occur to our property or site during your stay.</w:t>
      </w:r>
    </w:p>
    <w:p w14:paraId="6989AEAA"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Any cleaning that is required above what we expect as normal may also be charged for, including extra cleaning of the hot tub. If there is any smell of cigarette smoke/ashtray, or vaping in any of our accommodation a fee of £100 will be taken &amp; if it affects subsequent </w:t>
      </w:r>
      <w:proofErr w:type="gramStart"/>
      <w:r w:rsidRPr="00972844">
        <w:rPr>
          <w:rFonts w:ascii="Open Sans" w:eastAsia="Times New Roman" w:hAnsi="Open Sans" w:cs="Open Sans"/>
          <w:color w:val="222222"/>
          <w:sz w:val="10"/>
          <w:szCs w:val="10"/>
          <w:lang w:eastAsia="en-GB"/>
        </w:rPr>
        <w:t>guests</w:t>
      </w:r>
      <w:proofErr w:type="gramEnd"/>
      <w:r w:rsidRPr="00972844">
        <w:rPr>
          <w:rFonts w:ascii="Open Sans" w:eastAsia="Times New Roman" w:hAnsi="Open Sans" w:cs="Open Sans"/>
          <w:color w:val="222222"/>
          <w:sz w:val="10"/>
          <w:szCs w:val="10"/>
          <w:lang w:eastAsia="en-GB"/>
        </w:rPr>
        <w:t xml:space="preserve"> we will seek reimbursement above this on their behalf.</w:t>
      </w:r>
    </w:p>
    <w:p w14:paraId="61FE9FE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Un-arranged late check out may also be charged for at a charge of £20 per hour or part hour after the agreed departure time.</w:t>
      </w:r>
    </w:p>
    <w:p w14:paraId="004A1DB8"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will seek to recover all costs if damage or loss of future income occurs over and above the £100 security deposit or if future guests comfort and enjoyment of the accommodation &amp; site is impacted by yourselves.</w:t>
      </w:r>
      <w:r w:rsidRPr="00972844">
        <w:rPr>
          <w:rFonts w:ascii="Open Sans" w:eastAsia="Times New Roman" w:hAnsi="Open Sans" w:cs="Open Sans"/>
          <w:color w:val="222222"/>
          <w:sz w:val="10"/>
          <w:szCs w:val="10"/>
          <w:lang w:eastAsia="en-GB"/>
        </w:rPr>
        <w:br/>
      </w:r>
      <w:r w:rsidRPr="00972844">
        <w:rPr>
          <w:rFonts w:ascii="Open Sans" w:eastAsia="Times New Roman" w:hAnsi="Open Sans" w:cs="Open Sans"/>
          <w:b/>
          <w:bCs/>
          <w:color w:val="222222"/>
          <w:sz w:val="10"/>
          <w:szCs w:val="10"/>
          <w:lang w:eastAsia="en-GB"/>
        </w:rPr>
        <w:t>PRICES -</w:t>
      </w:r>
      <w:r w:rsidRPr="00972844">
        <w:rPr>
          <w:rFonts w:ascii="Open Sans" w:eastAsia="Times New Roman" w:hAnsi="Open Sans" w:cs="Open Sans"/>
          <w:color w:val="222222"/>
          <w:sz w:val="10"/>
          <w:szCs w:val="10"/>
          <w:lang w:eastAsia="en-GB"/>
        </w:rPr>
        <w:br/>
        <w:t>The price of the accommodation includes Electricity, Linen, Towels and hot water unless we specify otherwise. We provide one towel bundle per person booked. If Finch is booked for 2 adults only the double bed will be made up &amp; 2 towel bundles will be supplied unless you request otherwise (Please contact us 48 hours prior to arrival to request this, only available if no couples discount applied)</w:t>
      </w:r>
      <w:r w:rsidRPr="00972844">
        <w:rPr>
          <w:rFonts w:ascii="Open Sans" w:eastAsia="Times New Roman" w:hAnsi="Open Sans" w:cs="Open Sans"/>
          <w:color w:val="222222"/>
          <w:sz w:val="10"/>
          <w:szCs w:val="10"/>
          <w:lang w:eastAsia="en-GB"/>
        </w:rPr>
        <w:br/>
      </w:r>
      <w:r w:rsidRPr="00972844">
        <w:rPr>
          <w:rFonts w:ascii="Open Sans" w:eastAsia="Times New Roman" w:hAnsi="Open Sans" w:cs="Open Sans"/>
          <w:b/>
          <w:bCs/>
          <w:color w:val="222222"/>
          <w:sz w:val="10"/>
          <w:szCs w:val="10"/>
          <w:lang w:eastAsia="en-GB"/>
        </w:rPr>
        <w:t>PETS -</w:t>
      </w:r>
    </w:p>
    <w:p w14:paraId="3662CE6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Dogs are permitted in each accommodation as follows -</w:t>
      </w:r>
    </w:p>
    <w:p w14:paraId="0795D005"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Wren - 2 small/medium size dogs</w:t>
      </w:r>
    </w:p>
    <w:p w14:paraId="1959F5F5"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Finch - 2 large dogs</w:t>
      </w:r>
    </w:p>
    <w:p w14:paraId="2B3D7CF1"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Fern Cottage - Up to 3 dogs</w:t>
      </w:r>
    </w:p>
    <w:p w14:paraId="70EEE138"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Bramble Cottage - 1 dog only</w:t>
      </w:r>
    </w:p>
    <w:p w14:paraId="17431FFA"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All dogs by prior arrangement only, at no additional cost when you book direct on our website or by phone with us, contact us before you book for discount to be applied. All dogs MUST be fully house trained, no puppies below 10 months old. Pets are NOT allowed on the furniture/sofas unless you provide your own linen/covers to protect ours. Pets must NOT be left alone in the property at any time. You are responsible for your dog at all times &amp; we request that you don’t allow them to run freely without close supervision. There is open </w:t>
      </w:r>
      <w:proofErr w:type="gramStart"/>
      <w:r w:rsidRPr="00972844">
        <w:rPr>
          <w:rFonts w:ascii="Open Sans" w:eastAsia="Times New Roman" w:hAnsi="Open Sans" w:cs="Open Sans"/>
          <w:color w:val="222222"/>
          <w:sz w:val="10"/>
          <w:szCs w:val="10"/>
          <w:lang w:eastAsia="en-GB"/>
        </w:rPr>
        <w:t>water  the</w:t>
      </w:r>
      <w:proofErr w:type="gramEnd"/>
      <w:r w:rsidRPr="00972844">
        <w:rPr>
          <w:rFonts w:ascii="Open Sans" w:eastAsia="Times New Roman" w:hAnsi="Open Sans" w:cs="Open Sans"/>
          <w:color w:val="222222"/>
          <w:sz w:val="10"/>
          <w:szCs w:val="10"/>
          <w:lang w:eastAsia="en-GB"/>
        </w:rPr>
        <w:t xml:space="preserve"> Shepherd Hut site and a stream that flows through the bottom of the field. We request that you do not allow dogs to enter the pond as this will disrupt the wildlife that live here.  Please be aware that guests staying in our other Shepherd Huts may also have a dog. Please always clean up after your dogs, we provide a bin in the car park for this. Be respectful of other guests and dogs.</w:t>
      </w:r>
    </w:p>
    <w:p w14:paraId="052E6C67"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lastRenderedPageBreak/>
        <w:br/>
      </w:r>
      <w:r w:rsidRPr="00972844">
        <w:rPr>
          <w:rFonts w:ascii="Open Sans" w:eastAsia="Times New Roman" w:hAnsi="Open Sans" w:cs="Open Sans"/>
          <w:b/>
          <w:bCs/>
          <w:color w:val="222222"/>
          <w:sz w:val="10"/>
          <w:szCs w:val="10"/>
          <w:lang w:eastAsia="en-GB"/>
        </w:rPr>
        <w:t>CANCELLATION &amp; INSURANCE -</w:t>
      </w:r>
    </w:p>
    <w:p w14:paraId="61014FD5"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By making your booking our agreement is a legal contract.</w:t>
      </w:r>
    </w:p>
    <w:p w14:paraId="0A6082D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- 25% deposit is non-refundable at any time.</w:t>
      </w:r>
    </w:p>
    <w:p w14:paraId="3388FBA7"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For any amendments to your booking (</w:t>
      </w:r>
      <w:proofErr w:type="spellStart"/>
      <w:proofErr w:type="gramStart"/>
      <w:r w:rsidRPr="00972844">
        <w:rPr>
          <w:rFonts w:ascii="Open Sans" w:eastAsia="Times New Roman" w:hAnsi="Open Sans" w:cs="Open Sans"/>
          <w:color w:val="222222"/>
          <w:sz w:val="10"/>
          <w:szCs w:val="10"/>
          <w:lang w:eastAsia="en-GB"/>
        </w:rPr>
        <w:t>ie</w:t>
      </w:r>
      <w:proofErr w:type="spellEnd"/>
      <w:proofErr w:type="gramEnd"/>
      <w:r w:rsidRPr="00972844">
        <w:rPr>
          <w:rFonts w:ascii="Open Sans" w:eastAsia="Times New Roman" w:hAnsi="Open Sans" w:cs="Open Sans"/>
          <w:color w:val="222222"/>
          <w:sz w:val="10"/>
          <w:szCs w:val="10"/>
          <w:lang w:eastAsia="en-GB"/>
        </w:rPr>
        <w:t xml:space="preserve"> date change, cancellation) a </w:t>
      </w:r>
      <w:proofErr w:type="spellStart"/>
      <w:r w:rsidRPr="00972844">
        <w:rPr>
          <w:rFonts w:ascii="Open Sans" w:eastAsia="Times New Roman" w:hAnsi="Open Sans" w:cs="Open Sans"/>
          <w:color w:val="222222"/>
          <w:sz w:val="10"/>
          <w:szCs w:val="10"/>
          <w:lang w:eastAsia="en-GB"/>
        </w:rPr>
        <w:t>non refundable</w:t>
      </w:r>
      <w:proofErr w:type="spellEnd"/>
      <w:r w:rsidRPr="00972844">
        <w:rPr>
          <w:rFonts w:ascii="Open Sans" w:eastAsia="Times New Roman" w:hAnsi="Open Sans" w:cs="Open Sans"/>
          <w:color w:val="222222"/>
          <w:sz w:val="10"/>
          <w:szCs w:val="10"/>
          <w:lang w:eastAsia="en-GB"/>
        </w:rPr>
        <w:t xml:space="preserve"> £25 admin fee will apply before the change is made &amp; are strictly at our discretion.</w:t>
      </w:r>
    </w:p>
    <w:p w14:paraId="292B0552"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less than 21 days before the start date of your stay we are unable to refund the cost of your holiday unless due to Government travel restrictions/lockdowns. We will not refund for any other issues or reasons. We strongly recommend that you take out insurance that also covers you for Covid related cancellations.</w:t>
      </w:r>
    </w:p>
    <w:p w14:paraId="7277D17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CORONAVIRUS BOOKING GUARANTEE - In the event that the UK/Welsh Government should impose any further national Covid-19 travel restrictions any monies paid are refundable, minus fees/commission for bookings made via a third party. Or we will transfer your stay to suitable alternative dates within 12 months of your original stay with no admin fee. </w:t>
      </w:r>
    </w:p>
    <w:p w14:paraId="79AC72D0"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In the event that your area goes into a local lockdown, but we are still open you MUST contact us by email a minimum of 5 days before your arrival date to discuss your options. A refund/change of dates will only be offered if you have given a minimum of 5 </w:t>
      </w:r>
      <w:proofErr w:type="spellStart"/>
      <w:r w:rsidRPr="00972844">
        <w:rPr>
          <w:rFonts w:ascii="Open Sans" w:eastAsia="Times New Roman" w:hAnsi="Open Sans" w:cs="Open Sans"/>
          <w:color w:val="222222"/>
          <w:sz w:val="10"/>
          <w:szCs w:val="10"/>
          <w:lang w:eastAsia="en-GB"/>
        </w:rPr>
        <w:t>days notice</w:t>
      </w:r>
      <w:proofErr w:type="spellEnd"/>
      <w:r w:rsidRPr="00972844">
        <w:rPr>
          <w:rFonts w:ascii="Open Sans" w:eastAsia="Times New Roman" w:hAnsi="Open Sans" w:cs="Open Sans"/>
          <w:color w:val="222222"/>
          <w:sz w:val="10"/>
          <w:szCs w:val="10"/>
          <w:lang w:eastAsia="en-GB"/>
        </w:rPr>
        <w:t xml:space="preserve"> before your arrival date, this enables us to have the opportunity to re-let the dates. (</w:t>
      </w:r>
      <w:proofErr w:type="gramStart"/>
      <w:r w:rsidRPr="00972844">
        <w:rPr>
          <w:rFonts w:ascii="Open Sans" w:eastAsia="Times New Roman" w:hAnsi="Open Sans" w:cs="Open Sans"/>
          <w:color w:val="222222"/>
          <w:sz w:val="10"/>
          <w:szCs w:val="10"/>
          <w:lang w:eastAsia="en-GB"/>
        </w:rPr>
        <w:t>exceptions</w:t>
      </w:r>
      <w:proofErr w:type="gramEnd"/>
      <w:r w:rsidRPr="00972844">
        <w:rPr>
          <w:rFonts w:ascii="Open Sans" w:eastAsia="Times New Roman" w:hAnsi="Open Sans" w:cs="Open Sans"/>
          <w:color w:val="222222"/>
          <w:sz w:val="10"/>
          <w:szCs w:val="10"/>
          <w:lang w:eastAsia="en-GB"/>
        </w:rPr>
        <w:t xml:space="preserve"> to this will only be made if the lockdown is sudden &amp; occurs with less notice than this) If you choose not to accept a refund or change your dates when offered &amp; opt to keep your booked dates when a local lockdown is known to be happening or imminent, any money paid will be non-refundable at this point &amp; no change of dates will be offered if you are then unable to travel due to travel restrictions. (Any refunds given are minus commission fees if you booked through a third party as we can only refund money that we have actually received ourselves. If you booked </w:t>
      </w:r>
      <w:proofErr w:type="gramStart"/>
      <w:r w:rsidRPr="00972844">
        <w:rPr>
          <w:rFonts w:ascii="Open Sans" w:eastAsia="Times New Roman" w:hAnsi="Open Sans" w:cs="Open Sans"/>
          <w:color w:val="222222"/>
          <w:sz w:val="10"/>
          <w:szCs w:val="10"/>
          <w:lang w:eastAsia="en-GB"/>
        </w:rPr>
        <w:t>direct</w:t>
      </w:r>
      <w:proofErr w:type="gramEnd"/>
      <w:r w:rsidRPr="00972844">
        <w:rPr>
          <w:rFonts w:ascii="Open Sans" w:eastAsia="Times New Roman" w:hAnsi="Open Sans" w:cs="Open Sans"/>
          <w:color w:val="222222"/>
          <w:sz w:val="10"/>
          <w:szCs w:val="10"/>
          <w:lang w:eastAsia="en-GB"/>
        </w:rPr>
        <w:t xml:space="preserve"> with us on our own Thistledown website your money will be refunded in full).</w:t>
      </w:r>
    </w:p>
    <w:p w14:paraId="67BD7DA3"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 If we do offer a refund for your stay this will NOT include any fees/commission costs incurred if you have booked via a third party - another great reason to book </w:t>
      </w:r>
      <w:proofErr w:type="gramStart"/>
      <w:r w:rsidRPr="00972844">
        <w:rPr>
          <w:rFonts w:ascii="Open Sans" w:eastAsia="Times New Roman" w:hAnsi="Open Sans" w:cs="Open Sans"/>
          <w:color w:val="222222"/>
          <w:sz w:val="10"/>
          <w:szCs w:val="10"/>
          <w:lang w:eastAsia="en-GB"/>
        </w:rPr>
        <w:t>direct</w:t>
      </w:r>
      <w:proofErr w:type="gramEnd"/>
      <w:r w:rsidRPr="00972844">
        <w:rPr>
          <w:rFonts w:ascii="Open Sans" w:eastAsia="Times New Roman" w:hAnsi="Open Sans" w:cs="Open Sans"/>
          <w:color w:val="222222"/>
          <w:sz w:val="10"/>
          <w:szCs w:val="10"/>
          <w:lang w:eastAsia="en-GB"/>
        </w:rPr>
        <w:t xml:space="preserve"> with us on our Thistledown website!</w:t>
      </w:r>
    </w:p>
    <w:p w14:paraId="6B89BB97"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In the unlikely event that WE have to cancel your booking we will refund the full cost of your booking. Our liability would not extend beyond this refund.</w:t>
      </w:r>
    </w:p>
    <w:p w14:paraId="1DEE86D8"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are unable to refund any monies paid in the event of a Force Majeure.</w:t>
      </w:r>
    </w:p>
    <w:p w14:paraId="62B7D107"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are unable to refund due to weather conditions unless we close our accommodation at any point during your stay.</w:t>
      </w:r>
    </w:p>
    <w:p w14:paraId="40DADB1A"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you choose to leave before your booked departure day no refund in part or in full will be issued.</w:t>
      </w:r>
    </w:p>
    <w:p w14:paraId="27143AF4"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We strongly recommend that you take out holiday insurance with adequate Covid cover</w:t>
      </w:r>
      <w:r w:rsidRPr="00972844">
        <w:rPr>
          <w:rFonts w:ascii="Open Sans" w:eastAsia="Times New Roman" w:hAnsi="Open Sans" w:cs="Open Sans"/>
          <w:color w:val="222222"/>
          <w:sz w:val="10"/>
          <w:szCs w:val="10"/>
          <w:lang w:eastAsia="en-GB"/>
        </w:rPr>
        <w:t>.</w:t>
      </w:r>
    </w:p>
    <w:p w14:paraId="4E26798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NON-AVAILABILITY OF ACCOMMODATION -</w:t>
      </w:r>
      <w:r w:rsidRPr="00972844">
        <w:rPr>
          <w:rFonts w:ascii="Open Sans" w:eastAsia="Times New Roman" w:hAnsi="Open Sans" w:cs="Open Sans"/>
          <w:color w:val="222222"/>
          <w:sz w:val="10"/>
          <w:szCs w:val="10"/>
          <w:lang w:eastAsia="en-GB"/>
        </w:rPr>
        <w:br/>
        <w:t xml:space="preserve">We reserve the right, in the interest of safety or any other reason beyond our control to cancel or alter arrangements made for you. In this very unlikely </w:t>
      </w:r>
      <w:proofErr w:type="gramStart"/>
      <w:r w:rsidRPr="00972844">
        <w:rPr>
          <w:rFonts w:ascii="Open Sans" w:eastAsia="Times New Roman" w:hAnsi="Open Sans" w:cs="Open Sans"/>
          <w:color w:val="222222"/>
          <w:sz w:val="10"/>
          <w:szCs w:val="10"/>
          <w:lang w:eastAsia="en-GB"/>
        </w:rPr>
        <w:t>event</w:t>
      </w:r>
      <w:proofErr w:type="gramEnd"/>
      <w:r w:rsidRPr="00972844">
        <w:rPr>
          <w:rFonts w:ascii="Open Sans" w:eastAsia="Times New Roman" w:hAnsi="Open Sans" w:cs="Open Sans"/>
          <w:color w:val="222222"/>
          <w:sz w:val="10"/>
          <w:szCs w:val="10"/>
          <w:lang w:eastAsia="en-GB"/>
        </w:rPr>
        <w:t xml:space="preserve"> we guarantee to return to you any payments you have made to us, including your deposit. Our liability would not extend beyond this refund.</w:t>
      </w:r>
      <w:r w:rsidRPr="00972844">
        <w:rPr>
          <w:rFonts w:ascii="Open Sans" w:eastAsia="Times New Roman" w:hAnsi="Open Sans" w:cs="Open Sans"/>
          <w:color w:val="222222"/>
          <w:sz w:val="10"/>
          <w:szCs w:val="10"/>
          <w:lang w:eastAsia="en-GB"/>
        </w:rPr>
        <w:br/>
      </w:r>
      <w:r w:rsidRPr="00972844">
        <w:rPr>
          <w:rFonts w:ascii="Open Sans" w:eastAsia="Times New Roman" w:hAnsi="Open Sans" w:cs="Open Sans"/>
          <w:b/>
          <w:bCs/>
          <w:color w:val="222222"/>
          <w:sz w:val="10"/>
          <w:szCs w:val="10"/>
          <w:lang w:eastAsia="en-GB"/>
        </w:rPr>
        <w:t>GUEST NUMBERS -</w:t>
      </w:r>
      <w:r w:rsidRPr="00972844">
        <w:rPr>
          <w:rFonts w:ascii="Open Sans" w:eastAsia="Times New Roman" w:hAnsi="Open Sans" w:cs="Open Sans"/>
          <w:color w:val="222222"/>
          <w:sz w:val="10"/>
          <w:szCs w:val="10"/>
          <w:lang w:eastAsia="en-GB"/>
        </w:rPr>
        <w:br/>
        <w:t>Under no circumstances may any more than the number of guests we allow or the number that are on the booking form occupy or visit the accommodation.</w:t>
      </w:r>
    </w:p>
    <w:p w14:paraId="35123166"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Wren sleeps 2 adults only.</w:t>
      </w:r>
    </w:p>
    <w:p w14:paraId="15FDF6B7"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Finch sleeps a maximum of 2 adults &amp; 2 children aged 4 to 16 years old. We do not accept more than 2 adults in Finch - no adult group bookings.</w:t>
      </w:r>
    </w:p>
    <w:p w14:paraId="4AEE8A18"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Fern Cottage sleeps 2 adults plus one infant under 2 </w:t>
      </w:r>
      <w:proofErr w:type="spellStart"/>
      <w:r w:rsidRPr="00972844">
        <w:rPr>
          <w:rFonts w:ascii="Open Sans" w:eastAsia="Times New Roman" w:hAnsi="Open Sans" w:cs="Open Sans"/>
          <w:color w:val="222222"/>
          <w:sz w:val="10"/>
          <w:szCs w:val="10"/>
          <w:lang w:eastAsia="en-GB"/>
        </w:rPr>
        <w:t>yrs</w:t>
      </w:r>
      <w:proofErr w:type="spellEnd"/>
      <w:r w:rsidRPr="00972844">
        <w:rPr>
          <w:rFonts w:ascii="Open Sans" w:eastAsia="Times New Roman" w:hAnsi="Open Sans" w:cs="Open Sans"/>
          <w:color w:val="222222"/>
          <w:sz w:val="10"/>
          <w:szCs w:val="10"/>
          <w:lang w:eastAsia="en-GB"/>
        </w:rPr>
        <w:t xml:space="preserve"> old. Please note we do not provide a cot or any infant bedding/towels. A high chair is available on request.</w:t>
      </w:r>
    </w:p>
    <w:p w14:paraId="3C349CBA"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Bramble Cottage sleeps 2 adults only.</w:t>
      </w:r>
    </w:p>
    <w:p w14:paraId="496D5586"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You will be asked to leave immediately with no refund if the accommodation exceeds this.</w:t>
      </w:r>
    </w:p>
    <w:p w14:paraId="0276DA3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Name &amp; address of the person booking/staying must be given at the point of booking and is </w:t>
      </w:r>
      <w:proofErr w:type="spellStart"/>
      <w:r w:rsidRPr="00972844">
        <w:rPr>
          <w:rFonts w:ascii="Open Sans" w:eastAsia="Times New Roman" w:hAnsi="Open Sans" w:cs="Open Sans"/>
          <w:color w:val="222222"/>
          <w:sz w:val="10"/>
          <w:szCs w:val="10"/>
          <w:lang w:eastAsia="en-GB"/>
        </w:rPr>
        <w:t>non transferable</w:t>
      </w:r>
      <w:proofErr w:type="spellEnd"/>
      <w:r w:rsidRPr="00972844">
        <w:rPr>
          <w:rFonts w:ascii="Open Sans" w:eastAsia="Times New Roman" w:hAnsi="Open Sans" w:cs="Open Sans"/>
          <w:color w:val="222222"/>
          <w:sz w:val="10"/>
          <w:szCs w:val="10"/>
          <w:lang w:eastAsia="en-GB"/>
        </w:rPr>
        <w:t>. We reserve the right to refuse or revoke bookings from parties, which may in our opinion prove unsuitable as a result of their behaviour or otherwise in our Holiday accommodation or does not comply with the terms and conditions.</w:t>
      </w:r>
    </w:p>
    <w:p w14:paraId="249F007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If you wish to book more than one of our </w:t>
      </w:r>
      <w:proofErr w:type="gramStart"/>
      <w:r w:rsidRPr="00972844">
        <w:rPr>
          <w:rFonts w:ascii="Open Sans" w:eastAsia="Times New Roman" w:hAnsi="Open Sans" w:cs="Open Sans"/>
          <w:color w:val="222222"/>
          <w:sz w:val="10"/>
          <w:szCs w:val="10"/>
          <w:lang w:eastAsia="en-GB"/>
        </w:rPr>
        <w:t>accommodation</w:t>
      </w:r>
      <w:proofErr w:type="gramEnd"/>
      <w:r w:rsidRPr="00972844">
        <w:rPr>
          <w:rFonts w:ascii="Open Sans" w:eastAsia="Times New Roman" w:hAnsi="Open Sans" w:cs="Open Sans"/>
          <w:color w:val="222222"/>
          <w:sz w:val="10"/>
          <w:szCs w:val="10"/>
          <w:lang w:eastAsia="en-GB"/>
        </w:rPr>
        <w:t xml:space="preserve"> please contact us first. We are a quiet site &amp; do not allow parties or gatherings on site.</w:t>
      </w:r>
    </w:p>
    <w:p w14:paraId="02E2D3A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ARRIVAL -</w:t>
      </w:r>
      <w:r w:rsidRPr="00972844">
        <w:rPr>
          <w:rFonts w:ascii="Open Sans" w:eastAsia="Times New Roman" w:hAnsi="Open Sans" w:cs="Open Sans"/>
          <w:color w:val="222222"/>
          <w:sz w:val="10"/>
          <w:szCs w:val="10"/>
          <w:lang w:eastAsia="en-GB"/>
        </w:rPr>
        <w:br/>
        <w:t>Your accommodation will be available to you between 3pm and 8pm on the day of arrival, unless otherwise pre-arranged. We may not be able to accommodate you if you arrive outside of these times. Please be ready to leave the property by 10am on the day of departure.</w:t>
      </w:r>
    </w:p>
    <w:p w14:paraId="52DF1532"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Please note that from Jan 2022 arrival time for Fern &amp; Bramble Cottage will be from 4pm, Finch &amp; Wren will be from 3pm.</w:t>
      </w:r>
    </w:p>
    <w:p w14:paraId="533D0358"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CARE OF THE PROPERTY, EQUIPMENT &amp; YOURSELVES -</w:t>
      </w:r>
    </w:p>
    <w:p w14:paraId="66B63230"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By booking and coming to Thistledown Glamping &amp; Cottages you agree to be responsible for your children and animals and children or animals in your care, and your own welfare and to take all reasonable precautions against personal injury, injury to others and damage to facilities and the Shepherd Huts &amp; Cottages.</w:t>
      </w:r>
    </w:p>
    <w:p w14:paraId="76B058D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Children and animals must be supervised at all times.</w:t>
      </w:r>
    </w:p>
    <w:p w14:paraId="664E1908"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When using the fire pit/wood burning hot tub please ensure children &amp; dogs are supervised at all times, we accept no responsibility for any injury caused when using the fire pit, wood burning hot tub or any equipment supplied.</w:t>
      </w:r>
    </w:p>
    <w:p w14:paraId="5D2346C2"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Please do not leave the fire pit or wood burning hot tub unattended at any time and ensure it is fully out when you are finished using it.</w:t>
      </w:r>
    </w:p>
    <w:p w14:paraId="2D5E6E2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All contents &amp; equipment must be left clean &amp; tidy on departure and fridge &amp; bins emptied. Any damages or breakages in the property are the responsibility of you &amp; the members of your party that have caused the damage/breakage. The cost is payable upon demand &amp; subject to any incurred losses, not limited to the loss of rental, interest, &amp; other consequential charges as may be incurred by Thistledown Glamping &amp; Cottages. Minor breakages are not usually charged for being reasonable wear &amp; tear but we request that you inform us of any breakages before departure.</w:t>
      </w:r>
    </w:p>
    <w:p w14:paraId="1AB564D4"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No </w:t>
      </w:r>
      <w:proofErr w:type="gramStart"/>
      <w:r w:rsidRPr="00972844">
        <w:rPr>
          <w:rFonts w:ascii="Open Sans" w:eastAsia="Times New Roman" w:hAnsi="Open Sans" w:cs="Open Sans"/>
          <w:color w:val="222222"/>
          <w:sz w:val="10"/>
          <w:szCs w:val="10"/>
          <w:lang w:eastAsia="en-GB"/>
        </w:rPr>
        <w:t>BBQ's</w:t>
      </w:r>
      <w:proofErr w:type="gramEnd"/>
      <w:r w:rsidRPr="00972844">
        <w:rPr>
          <w:rFonts w:ascii="Open Sans" w:eastAsia="Times New Roman" w:hAnsi="Open Sans" w:cs="Open Sans"/>
          <w:color w:val="222222"/>
          <w:sz w:val="10"/>
          <w:szCs w:val="10"/>
          <w:lang w:eastAsia="en-GB"/>
        </w:rPr>
        <w:t xml:space="preserve"> are to be used or placed on the decking, hot tub or near the shepherd huts. These must only be used in the area of the fire pit &amp; must be completely cold before disposing of them.</w:t>
      </w:r>
    </w:p>
    <w:p w14:paraId="3BE9E07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do not allow inflatable hot tubs to be used at any of our accommodation.</w:t>
      </w:r>
    </w:p>
    <w:p w14:paraId="16564CEB"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operate a </w:t>
      </w:r>
      <w:r w:rsidRPr="00972844">
        <w:rPr>
          <w:rFonts w:ascii="Open Sans" w:eastAsia="Times New Roman" w:hAnsi="Open Sans" w:cs="Open Sans"/>
          <w:b/>
          <w:bCs/>
          <w:color w:val="222222"/>
          <w:sz w:val="10"/>
          <w:szCs w:val="10"/>
          <w:lang w:eastAsia="en-GB"/>
        </w:rPr>
        <w:t>NO SMOKING POLICY</w:t>
      </w:r>
      <w:r w:rsidRPr="00972844">
        <w:rPr>
          <w:rFonts w:ascii="Open Sans" w:eastAsia="Times New Roman" w:hAnsi="Open Sans" w:cs="Open Sans"/>
          <w:color w:val="222222"/>
          <w:sz w:val="10"/>
          <w:szCs w:val="10"/>
          <w:lang w:eastAsia="en-GB"/>
        </w:rPr>
        <w:t> throughout our accommodation, this includes vaping. In the event of any member of your party breaching this we will make a charge for additional cleaning &amp; damage caused as a result.</w:t>
      </w:r>
    </w:p>
    <w:p w14:paraId="07D1929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do not allow any candles, incense, or other highly scented products to be used in our accommodation.</w:t>
      </w:r>
      <w:r w:rsidRPr="00972844">
        <w:rPr>
          <w:rFonts w:ascii="Open Sans" w:eastAsia="Times New Roman" w:hAnsi="Open Sans" w:cs="Open Sans"/>
          <w:color w:val="222222"/>
          <w:sz w:val="10"/>
          <w:szCs w:val="10"/>
          <w:lang w:eastAsia="en-GB"/>
        </w:rPr>
        <w:br/>
      </w:r>
      <w:r w:rsidRPr="00972844">
        <w:rPr>
          <w:rFonts w:ascii="Open Sans" w:eastAsia="Times New Roman" w:hAnsi="Open Sans" w:cs="Open Sans"/>
          <w:b/>
          <w:bCs/>
          <w:color w:val="222222"/>
          <w:sz w:val="10"/>
          <w:szCs w:val="10"/>
          <w:lang w:eastAsia="en-GB"/>
        </w:rPr>
        <w:t>SITE INFORMATION –</w:t>
      </w:r>
      <w:r w:rsidRPr="00972844">
        <w:rPr>
          <w:rFonts w:ascii="Open Sans" w:eastAsia="Times New Roman" w:hAnsi="Open Sans" w:cs="Open Sans"/>
          <w:color w:val="222222"/>
          <w:sz w:val="10"/>
          <w:szCs w:val="10"/>
          <w:lang w:eastAsia="en-GB"/>
        </w:rPr>
        <w:br/>
        <w:t>There is open water and a stream on site, please ensure children and dogs are supervised at all times with this in mind. We request that no one enters the pond or throws stones etc into it, to protect the wildlife that lives there.</w:t>
      </w:r>
      <w:r w:rsidRPr="00972844">
        <w:rPr>
          <w:rFonts w:ascii="Open Sans" w:eastAsia="Times New Roman" w:hAnsi="Open Sans" w:cs="Open Sans"/>
          <w:color w:val="222222"/>
          <w:sz w:val="10"/>
          <w:szCs w:val="10"/>
          <w:lang w:eastAsia="en-GB"/>
        </w:rPr>
        <w:br/>
        <w:t xml:space="preserve">Outside of your enclosed garden area we </w:t>
      </w:r>
      <w:proofErr w:type="spellStart"/>
      <w:r w:rsidRPr="00972844">
        <w:rPr>
          <w:rFonts w:ascii="Open Sans" w:eastAsia="Times New Roman" w:hAnsi="Open Sans" w:cs="Open Sans"/>
          <w:color w:val="222222"/>
          <w:sz w:val="10"/>
          <w:szCs w:val="10"/>
          <w:lang w:eastAsia="en-GB"/>
        </w:rPr>
        <w:t>can not</w:t>
      </w:r>
      <w:proofErr w:type="spellEnd"/>
      <w:r w:rsidRPr="00972844">
        <w:rPr>
          <w:rFonts w:ascii="Open Sans" w:eastAsia="Times New Roman" w:hAnsi="Open Sans" w:cs="Open Sans"/>
          <w:color w:val="222222"/>
          <w:sz w:val="10"/>
          <w:szCs w:val="10"/>
          <w:lang w:eastAsia="en-GB"/>
        </w:rPr>
        <w:t xml:space="preserve"> guarantee that the boundaries are secure.</w:t>
      </w:r>
    </w:p>
    <w:p w14:paraId="0DF25034"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Guests in the cottages are requested not to allow your dogs to run free in the drive. We also ask that you do not enter our fields as our sheep live in them.</w:t>
      </w:r>
    </w:p>
    <w:p w14:paraId="23FB9317"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We live in a rural area and are surrounded by farms. We </w:t>
      </w:r>
      <w:proofErr w:type="spellStart"/>
      <w:r w:rsidRPr="00972844">
        <w:rPr>
          <w:rFonts w:ascii="Open Sans" w:eastAsia="Times New Roman" w:hAnsi="Open Sans" w:cs="Open Sans"/>
          <w:color w:val="222222"/>
          <w:sz w:val="10"/>
          <w:szCs w:val="10"/>
          <w:lang w:eastAsia="en-GB"/>
        </w:rPr>
        <w:t>can not</w:t>
      </w:r>
      <w:proofErr w:type="spellEnd"/>
      <w:r w:rsidRPr="00972844">
        <w:rPr>
          <w:rFonts w:ascii="Open Sans" w:eastAsia="Times New Roman" w:hAnsi="Open Sans" w:cs="Open Sans"/>
          <w:color w:val="222222"/>
          <w:sz w:val="10"/>
          <w:szCs w:val="10"/>
          <w:lang w:eastAsia="en-GB"/>
        </w:rPr>
        <w:t xml:space="preserve"> be held responsible for any noise/smells/disruption that may be caused by local farming activity.</w:t>
      </w:r>
    </w:p>
    <w:p w14:paraId="054695A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lastRenderedPageBreak/>
        <w:t>We operate a quiet site policy. We ask that you respect other guests &amp; our neighbours by not playing loud music or making excessive noise at any time. Our accommodation is not suitable for hen/stag parties or group bookings.</w:t>
      </w:r>
    </w:p>
    <w:p w14:paraId="7FE8C9C9"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EXTRAS/TREATS ORDERED FOR YOUR STAY -</w:t>
      </w:r>
    </w:p>
    <w:p w14:paraId="20923036"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you place an order with Myrddin Heritage for a food hamper, your contract for this is with them &amp; any queries/problems must be discussed directly with them. We are happy to bring this to your accommodation once it's delivered to us but this is where our involvement ends. It is your responsibility to ensure you have ordered in time for the delivery to reach you during your stay.</w:t>
      </w:r>
    </w:p>
    <w:p w14:paraId="23505BC4"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Raw Milk from </w:t>
      </w:r>
      <w:proofErr w:type="spellStart"/>
      <w:r w:rsidRPr="00972844">
        <w:rPr>
          <w:rFonts w:ascii="Open Sans" w:eastAsia="Times New Roman" w:hAnsi="Open Sans" w:cs="Open Sans"/>
          <w:color w:val="222222"/>
          <w:sz w:val="10"/>
          <w:szCs w:val="10"/>
          <w:lang w:eastAsia="en-GB"/>
        </w:rPr>
        <w:t>Llaeth</w:t>
      </w:r>
      <w:proofErr w:type="spellEnd"/>
      <w:r w:rsidRPr="00972844">
        <w:rPr>
          <w:rFonts w:ascii="Open Sans" w:eastAsia="Times New Roman" w:hAnsi="Open Sans" w:cs="Open Sans"/>
          <w:color w:val="222222"/>
          <w:sz w:val="10"/>
          <w:szCs w:val="10"/>
          <w:lang w:eastAsia="en-GB"/>
        </w:rPr>
        <w:t xml:space="preserve"> </w:t>
      </w:r>
      <w:proofErr w:type="spellStart"/>
      <w:r w:rsidRPr="00972844">
        <w:rPr>
          <w:rFonts w:ascii="Open Sans" w:eastAsia="Times New Roman" w:hAnsi="Open Sans" w:cs="Open Sans"/>
          <w:color w:val="222222"/>
          <w:sz w:val="10"/>
          <w:szCs w:val="10"/>
          <w:lang w:eastAsia="en-GB"/>
        </w:rPr>
        <w:t>Meillionen</w:t>
      </w:r>
      <w:proofErr w:type="spellEnd"/>
      <w:r w:rsidRPr="00972844">
        <w:rPr>
          <w:rFonts w:ascii="Open Sans" w:eastAsia="Times New Roman" w:hAnsi="Open Sans" w:cs="Open Sans"/>
          <w:color w:val="222222"/>
          <w:sz w:val="10"/>
          <w:szCs w:val="10"/>
          <w:lang w:eastAsia="en-GB"/>
        </w:rPr>
        <w:t xml:space="preserve"> Milk &amp; Bouquets from The Flower Meadow - We will place an order for milk or flowers with them at your request once we have received your payment. We will then arrange for the items to be in your accommodation, wherever possible, before your arrival. This is where our involvement ends. Any issues with the products must be discussed directly with the company. Images on our website are a representation of the product provided by each company, the actual item may vary. If flowers &amp; milk are not ordered with adequate notice &amp; we are not able to </w:t>
      </w:r>
      <w:proofErr w:type="spellStart"/>
      <w:r w:rsidRPr="00972844">
        <w:rPr>
          <w:rFonts w:ascii="Open Sans" w:eastAsia="Times New Roman" w:hAnsi="Open Sans" w:cs="Open Sans"/>
          <w:color w:val="222222"/>
          <w:sz w:val="10"/>
          <w:szCs w:val="10"/>
          <w:lang w:eastAsia="en-GB"/>
        </w:rPr>
        <w:t>fulfill</w:t>
      </w:r>
      <w:proofErr w:type="spellEnd"/>
      <w:r w:rsidRPr="00972844">
        <w:rPr>
          <w:rFonts w:ascii="Open Sans" w:eastAsia="Times New Roman" w:hAnsi="Open Sans" w:cs="Open Sans"/>
          <w:color w:val="222222"/>
          <w:sz w:val="10"/>
          <w:szCs w:val="10"/>
          <w:lang w:eastAsia="en-GB"/>
        </w:rPr>
        <w:t xml:space="preserve"> your request we will refund any money paid for the item.</w:t>
      </w:r>
    </w:p>
    <w:p w14:paraId="5CDD2101"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RIGHT OF ENTRY –</w:t>
      </w:r>
      <w:r w:rsidRPr="00972844">
        <w:rPr>
          <w:rFonts w:ascii="Open Sans" w:eastAsia="Times New Roman" w:hAnsi="Open Sans" w:cs="Open Sans"/>
          <w:color w:val="222222"/>
          <w:sz w:val="10"/>
          <w:szCs w:val="10"/>
          <w:lang w:eastAsia="en-GB"/>
        </w:rPr>
        <w:br/>
        <w:t>The owners of Thistledown Glamping &amp; Cottages reserve the right to enter the accommodation at any reasonable time for the purpose of emergency repairs should they become necessary. They will obviously respect your right to privacy &amp; confidentiality and accommodate any reasonable request as to timing or arrangements in this. The accommodation must be securely locked &amp; windows closed when you and the members of your party are out &amp; care taken not to expose the property to any fire risk or other risk such as flooding. The owners reserve the right to retake possession of the accommodation at any time for any reasonable reason in particular misconduct has arisen in or around the accommodation.</w:t>
      </w:r>
      <w:r w:rsidRPr="00972844">
        <w:rPr>
          <w:rFonts w:ascii="Open Sans" w:eastAsia="Times New Roman" w:hAnsi="Open Sans" w:cs="Open Sans"/>
          <w:color w:val="222222"/>
          <w:sz w:val="10"/>
          <w:szCs w:val="10"/>
          <w:lang w:eastAsia="en-GB"/>
        </w:rPr>
        <w:br/>
      </w:r>
      <w:r w:rsidRPr="00972844">
        <w:rPr>
          <w:rFonts w:ascii="Open Sans" w:eastAsia="Times New Roman" w:hAnsi="Open Sans" w:cs="Open Sans"/>
          <w:b/>
          <w:bCs/>
          <w:color w:val="222222"/>
          <w:sz w:val="10"/>
          <w:szCs w:val="10"/>
          <w:lang w:eastAsia="en-GB"/>
        </w:rPr>
        <w:t>DESCRIPTIONS -</w:t>
      </w:r>
      <w:r w:rsidRPr="00972844">
        <w:rPr>
          <w:rFonts w:ascii="Open Sans" w:eastAsia="Times New Roman" w:hAnsi="Open Sans" w:cs="Open Sans"/>
          <w:color w:val="222222"/>
          <w:sz w:val="10"/>
          <w:szCs w:val="10"/>
          <w:lang w:eastAsia="en-GB"/>
        </w:rPr>
        <w:br/>
        <w:t xml:space="preserve">The owners of the property make every effort to describe it fairly but also anticipate possible changes. All information published is given in good faith &amp; is correct at the time of publication, but the owners </w:t>
      </w:r>
      <w:proofErr w:type="spellStart"/>
      <w:r w:rsidRPr="00972844">
        <w:rPr>
          <w:rFonts w:ascii="Open Sans" w:eastAsia="Times New Roman" w:hAnsi="Open Sans" w:cs="Open Sans"/>
          <w:color w:val="222222"/>
          <w:sz w:val="10"/>
          <w:szCs w:val="10"/>
          <w:lang w:eastAsia="en-GB"/>
        </w:rPr>
        <w:t>can not</w:t>
      </w:r>
      <w:proofErr w:type="spellEnd"/>
      <w:r w:rsidRPr="00972844">
        <w:rPr>
          <w:rFonts w:ascii="Open Sans" w:eastAsia="Times New Roman" w:hAnsi="Open Sans" w:cs="Open Sans"/>
          <w:color w:val="222222"/>
          <w:sz w:val="10"/>
          <w:szCs w:val="10"/>
          <w:lang w:eastAsia="en-GB"/>
        </w:rPr>
        <w:t xml:space="preserve"> be held responsible for changes beyond their control or which may become known after publication without reasonable opportunity for updating literature/information.</w:t>
      </w:r>
      <w:r w:rsidRPr="00972844">
        <w:rPr>
          <w:rFonts w:ascii="Open Sans" w:eastAsia="Times New Roman" w:hAnsi="Open Sans" w:cs="Open Sans"/>
          <w:color w:val="222222"/>
          <w:sz w:val="10"/>
          <w:szCs w:val="10"/>
          <w:lang w:eastAsia="en-GB"/>
        </w:rPr>
        <w:br/>
      </w:r>
      <w:r w:rsidRPr="00972844">
        <w:rPr>
          <w:rFonts w:ascii="Open Sans" w:eastAsia="Times New Roman" w:hAnsi="Open Sans" w:cs="Open Sans"/>
          <w:b/>
          <w:bCs/>
          <w:color w:val="222222"/>
          <w:sz w:val="10"/>
          <w:szCs w:val="10"/>
          <w:lang w:eastAsia="en-GB"/>
        </w:rPr>
        <w:t>LIABILITY -</w:t>
      </w:r>
      <w:r w:rsidRPr="00972844">
        <w:rPr>
          <w:rFonts w:ascii="Open Sans" w:eastAsia="Times New Roman" w:hAnsi="Open Sans" w:cs="Open Sans"/>
          <w:color w:val="222222"/>
          <w:sz w:val="10"/>
          <w:szCs w:val="10"/>
          <w:lang w:eastAsia="en-GB"/>
        </w:rPr>
        <w:br/>
        <w:t>We do not accept liability for any damages, loss or injury to any member of your party or any vehicles or possessions, unless proven to be caused by a negligent act by ourselves or our employees or contractors whilst acting in the course of employment.</w:t>
      </w:r>
    </w:p>
    <w:p w14:paraId="2A48030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Electricity and water are included in the price of your stay, </w:t>
      </w:r>
      <w:proofErr w:type="spellStart"/>
      <w:r w:rsidRPr="00972844">
        <w:rPr>
          <w:rFonts w:ascii="Open Sans" w:eastAsia="Times New Roman" w:hAnsi="Open Sans" w:cs="Open Sans"/>
          <w:color w:val="222222"/>
          <w:sz w:val="10"/>
          <w:szCs w:val="10"/>
          <w:lang w:eastAsia="en-GB"/>
        </w:rPr>
        <w:t>WiFi</w:t>
      </w:r>
      <w:proofErr w:type="spellEnd"/>
      <w:r w:rsidRPr="00972844">
        <w:rPr>
          <w:rFonts w:ascii="Open Sans" w:eastAsia="Times New Roman" w:hAnsi="Open Sans" w:cs="Open Sans"/>
          <w:color w:val="222222"/>
          <w:sz w:val="10"/>
          <w:szCs w:val="10"/>
          <w:lang w:eastAsia="en-GB"/>
        </w:rPr>
        <w:t xml:space="preserve"> is available free of charge. We do not allow charging of electric vehicles from any of our accommodation. In the case of a fault/disruption with a supply of utilities from outside providers we </w:t>
      </w:r>
      <w:proofErr w:type="spellStart"/>
      <w:r w:rsidRPr="00972844">
        <w:rPr>
          <w:rFonts w:ascii="Open Sans" w:eastAsia="Times New Roman" w:hAnsi="Open Sans" w:cs="Open Sans"/>
          <w:color w:val="222222"/>
          <w:sz w:val="10"/>
          <w:szCs w:val="10"/>
          <w:lang w:eastAsia="en-GB"/>
        </w:rPr>
        <w:t>can not</w:t>
      </w:r>
      <w:proofErr w:type="spellEnd"/>
      <w:r w:rsidRPr="00972844">
        <w:rPr>
          <w:rFonts w:ascii="Open Sans" w:eastAsia="Times New Roman" w:hAnsi="Open Sans" w:cs="Open Sans"/>
          <w:color w:val="222222"/>
          <w:sz w:val="10"/>
          <w:szCs w:val="10"/>
          <w:lang w:eastAsia="en-GB"/>
        </w:rPr>
        <w:t xml:space="preserve"> be held responsible and will not be liable for compensation. Although we will do our best to </w:t>
      </w:r>
      <w:proofErr w:type="spellStart"/>
      <w:r w:rsidRPr="00972844">
        <w:rPr>
          <w:rFonts w:ascii="Open Sans" w:eastAsia="Times New Roman" w:hAnsi="Open Sans" w:cs="Open Sans"/>
          <w:color w:val="222222"/>
          <w:sz w:val="10"/>
          <w:szCs w:val="10"/>
          <w:lang w:eastAsia="en-GB"/>
        </w:rPr>
        <w:t>liase</w:t>
      </w:r>
      <w:proofErr w:type="spellEnd"/>
      <w:r w:rsidRPr="00972844">
        <w:rPr>
          <w:rFonts w:ascii="Open Sans" w:eastAsia="Times New Roman" w:hAnsi="Open Sans" w:cs="Open Sans"/>
          <w:color w:val="222222"/>
          <w:sz w:val="10"/>
          <w:szCs w:val="10"/>
          <w:lang w:eastAsia="en-GB"/>
        </w:rPr>
        <w:t xml:space="preserve"> with the appropriate companies and keep you informed.</w:t>
      </w:r>
      <w:r w:rsidRPr="00972844">
        <w:rPr>
          <w:rFonts w:ascii="Open Sans" w:eastAsia="Times New Roman" w:hAnsi="Open Sans" w:cs="Open Sans"/>
          <w:color w:val="222222"/>
          <w:sz w:val="10"/>
          <w:szCs w:val="10"/>
          <w:lang w:eastAsia="en-GB"/>
        </w:rPr>
        <w:br/>
      </w:r>
      <w:r w:rsidRPr="00972844">
        <w:rPr>
          <w:rFonts w:ascii="Open Sans" w:eastAsia="Times New Roman" w:hAnsi="Open Sans" w:cs="Open Sans"/>
          <w:b/>
          <w:bCs/>
          <w:color w:val="222222"/>
          <w:sz w:val="10"/>
          <w:szCs w:val="10"/>
          <w:lang w:eastAsia="en-GB"/>
        </w:rPr>
        <w:t>COMPLAINTS PROCEDURE -</w:t>
      </w:r>
      <w:r w:rsidRPr="00972844">
        <w:rPr>
          <w:rFonts w:ascii="Open Sans" w:eastAsia="Times New Roman" w:hAnsi="Open Sans" w:cs="Open Sans"/>
          <w:color w:val="222222"/>
          <w:sz w:val="10"/>
          <w:szCs w:val="10"/>
          <w:lang w:eastAsia="en-GB"/>
        </w:rPr>
        <w:br/>
        <w:t>You must inform the owners immediately if a problem arises and every effort will be made to rectify it as soon as possible so that you can enjoy the rest of your holiday. In the event of breakdown of domestic appliances, plumbing, wiring, or any unforeseen occurrence or circumstance the owners will not be required to pay compensation of any kind.</w:t>
      </w:r>
    </w:p>
    <w:p w14:paraId="27A9BB7A"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Please note that we will not accept responsibility for any matter of which you are aware of but do not bring to our attention during your stay.</w:t>
      </w:r>
    </w:p>
    <w:p w14:paraId="358A022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reserve the right to update our terms and conditions as appropriate and without notice.</w:t>
      </w:r>
    </w:p>
    <w:p w14:paraId="0A823D6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WOOD FIRED HOT TUBS (Wren, Finch &amp; Bramble Cottage) –</w:t>
      </w:r>
    </w:p>
    <w:p w14:paraId="417B90E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We will fill the hot tubs up with water ready for your arrival. It should last for the duration of your stay. The wood fired hot tub requires you to light the fire to heat the water up. This process usually takes 1-3hrs. The fire is prepared for use when you arrive you just need to light &amp; maintain it. Full instructions are left for you to follow. We use a chemical called </w:t>
      </w:r>
      <w:proofErr w:type="spellStart"/>
      <w:r w:rsidRPr="00972844">
        <w:rPr>
          <w:rFonts w:ascii="Open Sans" w:eastAsia="Times New Roman" w:hAnsi="Open Sans" w:cs="Open Sans"/>
          <w:color w:val="222222"/>
          <w:sz w:val="10"/>
          <w:szCs w:val="10"/>
          <w:lang w:eastAsia="en-GB"/>
        </w:rPr>
        <w:t>Endosan</w:t>
      </w:r>
      <w:proofErr w:type="spellEnd"/>
      <w:r w:rsidRPr="00972844">
        <w:rPr>
          <w:rFonts w:ascii="Open Sans" w:eastAsia="Times New Roman" w:hAnsi="Open Sans" w:cs="Open Sans"/>
          <w:color w:val="222222"/>
          <w:sz w:val="10"/>
          <w:szCs w:val="10"/>
          <w:lang w:eastAsia="en-GB"/>
        </w:rPr>
        <w:t xml:space="preserve"> in the water which is a chlorine alternative. The tubs have a filter system which will run twice in a </w:t>
      </w:r>
      <w:proofErr w:type="gramStart"/>
      <w:r w:rsidRPr="00972844">
        <w:rPr>
          <w:rFonts w:ascii="Open Sans" w:eastAsia="Times New Roman" w:hAnsi="Open Sans" w:cs="Open Sans"/>
          <w:color w:val="222222"/>
          <w:sz w:val="10"/>
          <w:szCs w:val="10"/>
          <w:lang w:eastAsia="en-GB"/>
        </w:rPr>
        <w:t>24 hour</w:t>
      </w:r>
      <w:proofErr w:type="gramEnd"/>
      <w:r w:rsidRPr="00972844">
        <w:rPr>
          <w:rFonts w:ascii="Open Sans" w:eastAsia="Times New Roman" w:hAnsi="Open Sans" w:cs="Open Sans"/>
          <w:color w:val="222222"/>
          <w:sz w:val="10"/>
          <w:szCs w:val="10"/>
          <w:lang w:eastAsia="en-GB"/>
        </w:rPr>
        <w:t xml:space="preserve"> period. Every day of your stay we will test the water to ensure the chemical level is maintained &amp; top up the water if needed.  We supply enough wood for the hot tub to be heated once in a </w:t>
      </w:r>
      <w:proofErr w:type="gramStart"/>
      <w:r w:rsidRPr="00972844">
        <w:rPr>
          <w:rFonts w:ascii="Open Sans" w:eastAsia="Times New Roman" w:hAnsi="Open Sans" w:cs="Open Sans"/>
          <w:color w:val="222222"/>
          <w:sz w:val="10"/>
          <w:szCs w:val="10"/>
          <w:lang w:eastAsia="en-GB"/>
        </w:rPr>
        <w:t>24 hour</w:t>
      </w:r>
      <w:proofErr w:type="gramEnd"/>
      <w:r w:rsidRPr="00972844">
        <w:rPr>
          <w:rFonts w:ascii="Open Sans" w:eastAsia="Times New Roman" w:hAnsi="Open Sans" w:cs="Open Sans"/>
          <w:color w:val="222222"/>
          <w:sz w:val="10"/>
          <w:szCs w:val="10"/>
          <w:lang w:eastAsia="en-GB"/>
        </w:rPr>
        <w:t xml:space="preserve"> period (included in the price of your stay, unless stated otherwise) Once heated the water will often retain enough heat for several uses during the day or even the following morning if heating the evening before. If you require more wood or wish to heat the water for more than one use in a </w:t>
      </w:r>
      <w:proofErr w:type="gramStart"/>
      <w:r w:rsidRPr="00972844">
        <w:rPr>
          <w:rFonts w:ascii="Open Sans" w:eastAsia="Times New Roman" w:hAnsi="Open Sans" w:cs="Open Sans"/>
          <w:color w:val="222222"/>
          <w:sz w:val="10"/>
          <w:szCs w:val="10"/>
          <w:lang w:eastAsia="en-GB"/>
        </w:rPr>
        <w:t>24 hour</w:t>
      </w:r>
      <w:proofErr w:type="gramEnd"/>
      <w:r w:rsidRPr="00972844">
        <w:rPr>
          <w:rFonts w:ascii="Open Sans" w:eastAsia="Times New Roman" w:hAnsi="Open Sans" w:cs="Open Sans"/>
          <w:color w:val="222222"/>
          <w:sz w:val="10"/>
          <w:szCs w:val="10"/>
          <w:lang w:eastAsia="en-GB"/>
        </w:rPr>
        <w:t xml:space="preserve"> period it can be purchased on site.  The wood burner must not be lit on your departure day as this will mean we </w:t>
      </w:r>
      <w:proofErr w:type="spellStart"/>
      <w:r w:rsidRPr="00972844">
        <w:rPr>
          <w:rFonts w:ascii="Open Sans" w:eastAsia="Times New Roman" w:hAnsi="Open Sans" w:cs="Open Sans"/>
          <w:color w:val="222222"/>
          <w:sz w:val="10"/>
          <w:szCs w:val="10"/>
          <w:lang w:eastAsia="en-GB"/>
        </w:rPr>
        <w:t>can not</w:t>
      </w:r>
      <w:proofErr w:type="spellEnd"/>
      <w:r w:rsidRPr="00972844">
        <w:rPr>
          <w:rFonts w:ascii="Open Sans" w:eastAsia="Times New Roman" w:hAnsi="Open Sans" w:cs="Open Sans"/>
          <w:color w:val="222222"/>
          <w:sz w:val="10"/>
          <w:szCs w:val="10"/>
          <w:lang w:eastAsia="en-GB"/>
        </w:rPr>
        <w:t xml:space="preserve"> empty &amp; clean it in preparation for the next guests. Only wood purchased from us can be used in the wood burner to heat the water, you must not use any other wood for this or put any other items into the wood burner. If you have a sensitivity to chemicals, particularly to those used in swimming pools/hot tubs please let us know when booking your stay.</w:t>
      </w:r>
    </w:p>
    <w:p w14:paraId="3C73F0D9"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HOT TUB RULES OF USE</w:t>
      </w:r>
    </w:p>
    <w:p w14:paraId="46EB8E5F"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If you are </w:t>
      </w:r>
      <w:proofErr w:type="gramStart"/>
      <w:r w:rsidRPr="00972844">
        <w:rPr>
          <w:rFonts w:ascii="Open Sans" w:eastAsia="Times New Roman" w:hAnsi="Open Sans" w:cs="Open Sans"/>
          <w:color w:val="222222"/>
          <w:sz w:val="10"/>
          <w:szCs w:val="10"/>
          <w:lang w:eastAsia="en-GB"/>
        </w:rPr>
        <w:t>pregnant</w:t>
      </w:r>
      <w:proofErr w:type="gramEnd"/>
      <w:r w:rsidRPr="00972844">
        <w:rPr>
          <w:rFonts w:ascii="Open Sans" w:eastAsia="Times New Roman" w:hAnsi="Open Sans" w:cs="Open Sans"/>
          <w:color w:val="222222"/>
          <w:sz w:val="10"/>
          <w:szCs w:val="10"/>
          <w:lang w:eastAsia="en-GB"/>
        </w:rPr>
        <w:t xml:space="preserve"> please seek the advice of your midwife before using the hot tub.</w:t>
      </w:r>
    </w:p>
    <w:p w14:paraId="55C1AEAC"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Persons with heart disease, diabetes, low or high blood pressure, or any serious illness should not enter the hot tub without prior consultation with their doctor.</w:t>
      </w:r>
    </w:p>
    <w:p w14:paraId="0256E65D"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People with skin, ear, genital or other body infections, open sores, or wounds should not use the hot tub because of the possibility of spreading infection.</w:t>
      </w:r>
    </w:p>
    <w:p w14:paraId="5AD02426"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 heat of the hot tub water speeds up the effects of alcohol and can cause sleepiness, dizziness and unconsciousness.</w:t>
      </w:r>
    </w:p>
    <w:p w14:paraId="7E079FA5"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Never use the hot tub while using or after using narcotics or other drugs that may cause sleepiness, drowsiness or raise/lower blood pressure.</w:t>
      </w:r>
    </w:p>
    <w:p w14:paraId="0584659F"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Children under the age of 12 are not permitted to use the hot tub. Children do not regulate their temperature in the same way adults too &amp; could over heat more quickly than an adult.</w:t>
      </w:r>
    </w:p>
    <w:p w14:paraId="433B2ECC"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Children over the age of 12 may use the hot tub under constant supervision of an adult &amp; should be limited to 5 mins in the tub.</w:t>
      </w:r>
    </w:p>
    <w:p w14:paraId="507F1E20"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The hot tub is provided for relaxation purposes and is not meant for children to ‘play, jump or swim’ in. Strictly no jumping or excessive splashing. If the water drops below the top pipe significant damage will be caused to the wood fire. If this </w:t>
      </w:r>
      <w:proofErr w:type="gramStart"/>
      <w:r w:rsidRPr="00972844">
        <w:rPr>
          <w:rFonts w:ascii="Open Sans" w:eastAsia="Times New Roman" w:hAnsi="Open Sans" w:cs="Open Sans"/>
          <w:color w:val="222222"/>
          <w:sz w:val="10"/>
          <w:szCs w:val="10"/>
          <w:lang w:eastAsia="en-GB"/>
        </w:rPr>
        <w:t>happens</w:t>
      </w:r>
      <w:proofErr w:type="gramEnd"/>
      <w:r w:rsidRPr="00972844">
        <w:rPr>
          <w:rFonts w:ascii="Open Sans" w:eastAsia="Times New Roman" w:hAnsi="Open Sans" w:cs="Open Sans"/>
          <w:color w:val="222222"/>
          <w:sz w:val="10"/>
          <w:szCs w:val="10"/>
          <w:lang w:eastAsia="en-GB"/>
        </w:rPr>
        <w:t xml:space="preserve"> we will seek to recover replacement costs.</w:t>
      </w:r>
    </w:p>
    <w:p w14:paraId="37B39F8C"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You should limit your time in the hot tub to a maximum of 15 minutes as extending this time can affect your inner organs and cause fever-like conditions.</w:t>
      </w:r>
    </w:p>
    <w:p w14:paraId="00FC833F"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Shower with soap and water before and after using the hot tub.</w:t>
      </w:r>
    </w:p>
    <w:p w14:paraId="7243C301"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When the tub is not in </w:t>
      </w:r>
      <w:proofErr w:type="gramStart"/>
      <w:r w:rsidRPr="00972844">
        <w:rPr>
          <w:rFonts w:ascii="Open Sans" w:eastAsia="Times New Roman" w:hAnsi="Open Sans" w:cs="Open Sans"/>
          <w:color w:val="222222"/>
          <w:sz w:val="10"/>
          <w:szCs w:val="10"/>
          <w:lang w:eastAsia="en-GB"/>
        </w:rPr>
        <w:t>use</w:t>
      </w:r>
      <w:proofErr w:type="gramEnd"/>
      <w:r w:rsidRPr="00972844">
        <w:rPr>
          <w:rFonts w:ascii="Open Sans" w:eastAsia="Times New Roman" w:hAnsi="Open Sans" w:cs="Open Sans"/>
          <w:color w:val="222222"/>
          <w:sz w:val="10"/>
          <w:szCs w:val="10"/>
          <w:lang w:eastAsia="en-GB"/>
        </w:rPr>
        <w:t xml:space="preserve"> please make sure the cover is on fully.</w:t>
      </w:r>
    </w:p>
    <w:p w14:paraId="2C9CE345"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advise that you don't use the hot tub alone.</w:t>
      </w:r>
    </w:p>
    <w:p w14:paraId="19C78E48"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Avoid using the hot tub immediately after a heavy meal</w:t>
      </w:r>
    </w:p>
    <w:p w14:paraId="17AA2D2F"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Take care when entering and leaving the hot tub. When leaving the hot tub leg muscles may be relaxed enough to make you unsteady.</w:t>
      </w:r>
    </w:p>
    <w:p w14:paraId="7694336C"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Avoid entering the hot tub water immediately after exercising as the water temperature can affect the heart rate.</w:t>
      </w:r>
    </w:p>
    <w:p w14:paraId="2E859DC9"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Never use glass near/in the hot tub as broken glass can cause a risk to people in barefoot and is very difficult to see within the hot tub water.</w:t>
      </w:r>
    </w:p>
    <w:p w14:paraId="5703030E"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Take care on the decking by the hot tub as water from the tub can cause it to be slippery.</w:t>
      </w:r>
    </w:p>
    <w:p w14:paraId="29992487"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Do not use any electrical appliances near/in the hot tub.</w:t>
      </w:r>
    </w:p>
    <w:p w14:paraId="731B0CDB"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No dogs allowed in the hot tub at any time.</w:t>
      </w:r>
    </w:p>
    <w:p w14:paraId="6FC92824"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 If any allergic reaction occurs leave the hot tub and rinse off in the shower. If the reaction </w:t>
      </w:r>
      <w:proofErr w:type="gramStart"/>
      <w:r w:rsidRPr="00972844">
        <w:rPr>
          <w:rFonts w:ascii="Open Sans" w:eastAsia="Times New Roman" w:hAnsi="Open Sans" w:cs="Open Sans"/>
          <w:color w:val="222222"/>
          <w:sz w:val="10"/>
          <w:szCs w:val="10"/>
          <w:lang w:eastAsia="en-GB"/>
        </w:rPr>
        <w:t>persists</w:t>
      </w:r>
      <w:proofErr w:type="gramEnd"/>
      <w:r w:rsidRPr="00972844">
        <w:rPr>
          <w:rFonts w:ascii="Open Sans" w:eastAsia="Times New Roman" w:hAnsi="Open Sans" w:cs="Open Sans"/>
          <w:color w:val="222222"/>
          <w:sz w:val="10"/>
          <w:szCs w:val="10"/>
          <w:lang w:eastAsia="en-GB"/>
        </w:rPr>
        <w:t xml:space="preserve"> please let us know as soon as possible.</w:t>
      </w:r>
    </w:p>
    <w:p w14:paraId="1315CD37"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If any fault or damage occurs with the hot tub stop using it and please contact us at the earliest convenient moment.</w:t>
      </w:r>
    </w:p>
    <w:p w14:paraId="466E6C41"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Ensure no contaminants </w:t>
      </w:r>
      <w:proofErr w:type="spellStart"/>
      <w:r w:rsidRPr="00972844">
        <w:rPr>
          <w:rFonts w:ascii="Open Sans" w:eastAsia="Times New Roman" w:hAnsi="Open Sans" w:cs="Open Sans"/>
          <w:color w:val="222222"/>
          <w:sz w:val="10"/>
          <w:szCs w:val="10"/>
          <w:lang w:eastAsia="en-GB"/>
        </w:rPr>
        <w:t>ie</w:t>
      </w:r>
      <w:proofErr w:type="spellEnd"/>
      <w:r w:rsidRPr="00972844">
        <w:rPr>
          <w:rFonts w:ascii="Open Sans" w:eastAsia="Times New Roman" w:hAnsi="Open Sans" w:cs="Open Sans"/>
          <w:color w:val="222222"/>
          <w:sz w:val="10"/>
          <w:szCs w:val="10"/>
          <w:lang w:eastAsia="en-GB"/>
        </w:rPr>
        <w:t>. bubble bath, alcohol, oils etc are placed in the water as this can upset the natural balance of the water.</w:t>
      </w:r>
    </w:p>
    <w:p w14:paraId="153BD913"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Do not use the hot tub if you have had diarrhoea within the last 14 days.</w:t>
      </w:r>
    </w:p>
    <w:p w14:paraId="3403711D"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any extra cleaning above &amp; beyond what we expect from normal usage is needed we reserve the right to retain money from your security deposit for the cost of this to be covered, up to £100.</w:t>
      </w:r>
    </w:p>
    <w:p w14:paraId="03173CC1"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Take care when near the wood burner, fire, surround or chimney. These become VERY hot when in use. The inlets inside the tub also become very hot and care needs to be taken around them.</w:t>
      </w:r>
    </w:p>
    <w:p w14:paraId="2D827C13"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Use the safety gloves provided in the fire pit box when opening the wood burners door, adding logs or tending to the fire.</w:t>
      </w:r>
    </w:p>
    <w:p w14:paraId="01DEB515"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Do not attempt to open the door without the gloves.</w:t>
      </w:r>
    </w:p>
    <w:p w14:paraId="57D59861"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Check the temperature of the water carefully prior to entering the water &amp; throughout your time in the tub.</w:t>
      </w:r>
    </w:p>
    <w:p w14:paraId="3843B275"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Do not stay in the water if the temperature rises above 38 degrees or if you don’t feel comfortable. Cold water can be added at any time.</w:t>
      </w:r>
    </w:p>
    <w:p w14:paraId="18220E98"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DO NOT light the fire until water is fully covering the top hole in the tub.</w:t>
      </w:r>
    </w:p>
    <w:p w14:paraId="6D9699C2"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Always ensure water is covering the top hole inside the tub, including when you have finished using it.</w:t>
      </w:r>
    </w:p>
    <w:p w14:paraId="45959EB0"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DO NOT empty the water out of the tub under any circumstances. This will cause damage to the wood burner.</w:t>
      </w:r>
    </w:p>
    <w:p w14:paraId="17F59F7B"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lastRenderedPageBreak/>
        <w:t>We will test the water daily &amp; will adjust the chemical accordingly.</w:t>
      </w:r>
    </w:p>
    <w:p w14:paraId="44F3E77B"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Once the wood burner has been lit an adult must be present at all times.</w:t>
      </w:r>
    </w:p>
    <w:p w14:paraId="5C04438E" w14:textId="77777777" w:rsidR="00972844" w:rsidRPr="00972844" w:rsidRDefault="00972844" w:rsidP="00972844">
      <w:pPr>
        <w:numPr>
          <w:ilvl w:val="0"/>
          <w:numId w:val="5"/>
        </w:numPr>
        <w:spacing w:before="100" w:beforeAutospacing="1" w:after="100" w:afterAutospacing="1"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the water has to be emptied during your stay due to misuse we reserve the right not to re-fill it for the remainder of your stay, or we will charge an additional fee of £35 for an additional clean/re-fill.</w:t>
      </w:r>
    </w:p>
    <w:p w14:paraId="2AA091A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For your information – the process of lighting the fire &amp; heating the water ready to use takes approximately 1 to 3 hours.</w:t>
      </w:r>
    </w:p>
    <w:p w14:paraId="6D0173A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Many thanks for taking the time to read our t’s &amp; c’s - if you have read this far you can claim a free welcome gift when you arrive for your break with us. To claim this </w:t>
      </w:r>
      <w:proofErr w:type="gramStart"/>
      <w:r w:rsidRPr="00972844">
        <w:rPr>
          <w:rFonts w:ascii="Open Sans" w:eastAsia="Times New Roman" w:hAnsi="Open Sans" w:cs="Open Sans"/>
          <w:color w:val="222222"/>
          <w:sz w:val="10"/>
          <w:szCs w:val="10"/>
          <w:lang w:eastAsia="en-GB"/>
        </w:rPr>
        <w:t>gift</w:t>
      </w:r>
      <w:proofErr w:type="gramEnd"/>
      <w:r w:rsidRPr="00972844">
        <w:rPr>
          <w:rFonts w:ascii="Open Sans" w:eastAsia="Times New Roman" w:hAnsi="Open Sans" w:cs="Open Sans"/>
          <w:color w:val="222222"/>
          <w:sz w:val="10"/>
          <w:szCs w:val="10"/>
          <w:lang w:eastAsia="en-GB"/>
        </w:rPr>
        <w:t xml:space="preserve"> you just need to send us an email at least 7 days before your arrival date stating 'I read all of your terms &amp; conditions and I deserve a prize!'</w:t>
      </w:r>
    </w:p>
    <w:p w14:paraId="6BBFF89B"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p>
    <w:p w14:paraId="3EB15236"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b/>
          <w:bCs/>
          <w:color w:val="222222"/>
          <w:sz w:val="10"/>
          <w:szCs w:val="10"/>
          <w:lang w:eastAsia="en-GB"/>
        </w:rPr>
        <w:t>Additional Terms &amp; Conditions re Covid-19</w:t>
      </w:r>
    </w:p>
    <w:p w14:paraId="33ABBDDB"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have now included these special conditions in line with the Welsh Governments advice –</w:t>
      </w:r>
    </w:p>
    <w:p w14:paraId="5E9F4509"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1.        By commencing with your holiday with us </w:t>
      </w:r>
      <w:r w:rsidRPr="00972844">
        <w:rPr>
          <w:rFonts w:ascii="Open Sans" w:eastAsia="Times New Roman" w:hAnsi="Open Sans" w:cs="Open Sans"/>
          <w:i/>
          <w:iCs/>
          <w:color w:val="222222"/>
          <w:sz w:val="10"/>
          <w:szCs w:val="10"/>
          <w:lang w:eastAsia="en-GB"/>
        </w:rPr>
        <w:t>you are confirming that</w:t>
      </w:r>
      <w:r w:rsidRPr="00972844">
        <w:rPr>
          <w:rFonts w:ascii="Open Sans" w:eastAsia="Times New Roman" w:hAnsi="Open Sans" w:cs="Open Sans"/>
          <w:color w:val="222222"/>
          <w:sz w:val="10"/>
          <w:szCs w:val="10"/>
          <w:lang w:eastAsia="en-GB"/>
        </w:rPr>
        <w:t> –</w:t>
      </w:r>
    </w:p>
    <w:p w14:paraId="1F28593E"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You are not travelling from an area that is in lockdown</w:t>
      </w:r>
    </w:p>
    <w:p w14:paraId="69F4535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-No member of your party is exhibiting Covid-19 symptoms</w:t>
      </w:r>
    </w:p>
    <w:p w14:paraId="5D2F5806"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-No member of your party has tested positive for Covid-19 within the last 14 days</w:t>
      </w:r>
    </w:p>
    <w:p w14:paraId="7C50C953"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-No member of your party is </w:t>
      </w:r>
      <w:proofErr w:type="spellStart"/>
      <w:r w:rsidRPr="00972844">
        <w:rPr>
          <w:rFonts w:ascii="Open Sans" w:eastAsia="Times New Roman" w:hAnsi="Open Sans" w:cs="Open Sans"/>
          <w:color w:val="222222"/>
          <w:sz w:val="10"/>
          <w:szCs w:val="10"/>
          <w:lang w:eastAsia="en-GB"/>
        </w:rPr>
        <w:t>self isolating</w:t>
      </w:r>
      <w:proofErr w:type="spellEnd"/>
      <w:r w:rsidRPr="00972844">
        <w:rPr>
          <w:rFonts w:ascii="Open Sans" w:eastAsia="Times New Roman" w:hAnsi="Open Sans" w:cs="Open Sans"/>
          <w:color w:val="222222"/>
          <w:sz w:val="10"/>
          <w:szCs w:val="10"/>
          <w:lang w:eastAsia="en-GB"/>
        </w:rPr>
        <w:t xml:space="preserve"> for symptomatic reason or under the advice of NHS test &amp; trace.</w:t>
      </w:r>
    </w:p>
    <w:p w14:paraId="42486B9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-No member of your party has knowingly been in contact with a person who has tested positive for Covid-19 during the previous 14 days</w:t>
      </w:r>
    </w:p>
    <w:p w14:paraId="6F55469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-No member of your party has been contacted by the ‘Track &amp; Trace’ NHS system during the previous 14 days</w:t>
      </w:r>
    </w:p>
    <w:p w14:paraId="3582FA69"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You have not arrived from an amber/red country &amp; are intending to isolate in our accommodation</w:t>
      </w:r>
    </w:p>
    <w:p w14:paraId="7CCD4DE8"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-If any members of your party can not comply with the </w:t>
      </w:r>
      <w:proofErr w:type="gramStart"/>
      <w:r w:rsidRPr="00972844">
        <w:rPr>
          <w:rFonts w:ascii="Open Sans" w:eastAsia="Times New Roman" w:hAnsi="Open Sans" w:cs="Open Sans"/>
          <w:color w:val="222222"/>
          <w:sz w:val="10"/>
          <w:szCs w:val="10"/>
          <w:lang w:eastAsia="en-GB"/>
        </w:rPr>
        <w:t>above</w:t>
      </w:r>
      <w:proofErr w:type="gramEnd"/>
      <w:r w:rsidRPr="00972844">
        <w:rPr>
          <w:rFonts w:ascii="Open Sans" w:eastAsia="Times New Roman" w:hAnsi="Open Sans" w:cs="Open Sans"/>
          <w:color w:val="222222"/>
          <w:sz w:val="10"/>
          <w:szCs w:val="10"/>
          <w:lang w:eastAsia="en-GB"/>
        </w:rPr>
        <w:t xml:space="preserve"> they must not travel to our accommodation.</w:t>
      </w:r>
    </w:p>
    <w:p w14:paraId="6B32AD39"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you are unable to travel to our accommodation because of any of the above please contact us by email immediately.</w:t>
      </w:r>
    </w:p>
    <w:p w14:paraId="122C4BEF"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will not be liable for any other costs or claims whatsoever from these actions.</w:t>
      </w:r>
    </w:p>
    <w:p w14:paraId="4869DCC6"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2.        All members of your party will inform us immediately &amp; return home to self-isolate if, during their stay;  </w:t>
      </w:r>
    </w:p>
    <w:p w14:paraId="204786A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-They exhibit symptoms of Covid-19</w:t>
      </w:r>
    </w:p>
    <w:p w14:paraId="73066027"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-They test positive for Covid-19</w:t>
      </w:r>
    </w:p>
    <w:p w14:paraId="56A3B90B"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-They are informed that they have been in contact with a person who has tested positive for Covid-19</w:t>
      </w:r>
    </w:p>
    <w:p w14:paraId="61FEC505"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-In exceptional circumstances &amp; with our agreement only, guests who can not immediately return home must stay in their accommodation to self-isolate. You will be responsible to pay for any additional nights stayed &amp; for loss of income incurred by us.</w:t>
      </w:r>
    </w:p>
    <w:p w14:paraId="05D92B7C"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-In this situation all members of the party must stay inside the property &amp; not visit any public places.</w:t>
      </w:r>
    </w:p>
    <w:p w14:paraId="7765DF47"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-You must use local food delivery services &amp; inform them of your condition.</w:t>
      </w:r>
    </w:p>
    <w:p w14:paraId="1A339F94"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-There will be no property servicing or repairs unless in an emergency.</w:t>
      </w:r>
    </w:p>
    <w:p w14:paraId="497DC31D"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-There must be no outside visitors to the property other than medical personnel.</w:t>
      </w:r>
    </w:p>
    <w:p w14:paraId="78B2FAE9"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-You must contact us remotely prior to checking out to update us on your condition.</w:t>
      </w:r>
    </w:p>
    <w:p w14:paraId="0550B283"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the fire alarm sounds, normal evacuation procedures must be followed, but you must isolate your party from other guests in the car park.</w:t>
      </w:r>
    </w:p>
    <w:p w14:paraId="03DCF46E"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-We will not be liable for any costs or claims whatsoever arising from any of these actions.</w:t>
      </w:r>
    </w:p>
    <w:p w14:paraId="4E99D336"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 xml:space="preserve">3.        must inform us if any member of your party, </w:t>
      </w:r>
      <w:proofErr w:type="gramStart"/>
      <w:r w:rsidRPr="00972844">
        <w:rPr>
          <w:rFonts w:ascii="Open Sans" w:eastAsia="Times New Roman" w:hAnsi="Open Sans" w:cs="Open Sans"/>
          <w:color w:val="222222"/>
          <w:sz w:val="10"/>
          <w:szCs w:val="10"/>
          <w:lang w:eastAsia="en-GB"/>
        </w:rPr>
        <w:t>You</w:t>
      </w:r>
      <w:proofErr w:type="gramEnd"/>
      <w:r w:rsidRPr="00972844">
        <w:rPr>
          <w:rFonts w:ascii="Open Sans" w:eastAsia="Times New Roman" w:hAnsi="Open Sans" w:cs="Open Sans"/>
          <w:color w:val="222222"/>
          <w:sz w:val="10"/>
          <w:szCs w:val="10"/>
          <w:lang w:eastAsia="en-GB"/>
        </w:rPr>
        <w:t xml:space="preserve"> within 14 days of returning home:</w:t>
      </w:r>
    </w:p>
    <w:p w14:paraId="7E48A1BE"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they exhibit symptoms of Covid-19</w:t>
      </w:r>
    </w:p>
    <w:p w14:paraId="43720224"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they test positive for Covid-19</w:t>
      </w:r>
    </w:p>
    <w:p w14:paraId="07C8EC55"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-If they are informed that they have been in contact with a person who has tested positive for Covid-19.</w:t>
      </w:r>
    </w:p>
    <w:p w14:paraId="421F36C5"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4.        In the event that we have a confirmed or suspected case of Covid-19 in any of our accommodation this may affect the arrival of the next guests. Under these circumstances we may defer, at our discretion, the start date of your stay. We will issue a credit note to the value of the number of nights lost from your holiday or for the full cost of your stay if you would prefer to choose alternative dates. Credit notes are valid for 1 year.</w:t>
      </w:r>
    </w:p>
    <w:p w14:paraId="4284FEC1"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5.        To reduce of transmission to us &amp; our family:</w:t>
      </w:r>
    </w:p>
    <w:p w14:paraId="032E0E21"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-All linen must be removed from beds &amp; placed inside a pillow case &amp; left by the front door prior to departure ready to go to be collected by the laundry. Please do not remove pillow/mattress/duvet protectors as we will wash these ourselves &amp; do not want them mixed up with the items going to the laundry.</w:t>
      </w:r>
    </w:p>
    <w:p w14:paraId="18E0BD91"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-All towels (even if not used) must be placed inside a separate pillow case &amp; left in your bath room prior to departure.</w:t>
      </w:r>
    </w:p>
    <w:p w14:paraId="00D5124A"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-All food &amp; rubbish must be removed &amp; disposed of and all waste bins emptied and placed in the appropriate bins in the car park prior to departure.</w:t>
      </w:r>
    </w:p>
    <w:p w14:paraId="092B4441"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-No maintenance will be undertaken within the properties while guests are staying unless deemed by us to be essential or an emergency.</w:t>
      </w:r>
    </w:p>
    <w:p w14:paraId="5BE61AE6"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6. The full name, address, phone number &amp; email must be given for the lead booker &amp; first names &amp; contact number of all other guests over 16. This is in the event that we are required to provide it for the NHS Track &amp; Trace system. All information will be kept as per our GDPR policy.</w:t>
      </w:r>
    </w:p>
    <w:p w14:paraId="7263A1E9" w14:textId="77777777" w:rsidR="00972844" w:rsidRPr="00972844" w:rsidRDefault="00972844" w:rsidP="00972844">
      <w:pPr>
        <w:spacing w:before="48" w:after="168" w:line="240" w:lineRule="auto"/>
        <w:rPr>
          <w:rFonts w:ascii="Open Sans" w:eastAsia="Times New Roman" w:hAnsi="Open Sans" w:cs="Open Sans"/>
          <w:color w:val="222222"/>
          <w:sz w:val="10"/>
          <w:szCs w:val="10"/>
          <w:lang w:eastAsia="en-GB"/>
        </w:rPr>
      </w:pPr>
      <w:r w:rsidRPr="00972844">
        <w:rPr>
          <w:rFonts w:ascii="Open Sans" w:eastAsia="Times New Roman" w:hAnsi="Open Sans" w:cs="Open Sans"/>
          <w:color w:val="222222"/>
          <w:sz w:val="10"/>
          <w:szCs w:val="10"/>
          <w:lang w:eastAsia="en-GB"/>
        </w:rPr>
        <w:t>Many thanks for taking the time to read our t’s &amp; c’s!</w:t>
      </w:r>
    </w:p>
    <w:p w14:paraId="11123771" w14:textId="77777777" w:rsidR="00DC471B" w:rsidRDefault="00972844"/>
    <w:sectPr w:rsidR="00DC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A4F"/>
    <w:multiLevelType w:val="multilevel"/>
    <w:tmpl w:val="B0A889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A9313E"/>
    <w:multiLevelType w:val="multilevel"/>
    <w:tmpl w:val="CF220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642536D"/>
    <w:multiLevelType w:val="multilevel"/>
    <w:tmpl w:val="7B947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C9D4498"/>
    <w:multiLevelType w:val="multilevel"/>
    <w:tmpl w:val="63ECC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08D5C8F"/>
    <w:multiLevelType w:val="multilevel"/>
    <w:tmpl w:val="54024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7B"/>
    <w:rsid w:val="00020C7B"/>
    <w:rsid w:val="000A2BF0"/>
    <w:rsid w:val="0010507F"/>
    <w:rsid w:val="0017753F"/>
    <w:rsid w:val="00183B72"/>
    <w:rsid w:val="001E157C"/>
    <w:rsid w:val="002A173D"/>
    <w:rsid w:val="003537BE"/>
    <w:rsid w:val="003F3CF4"/>
    <w:rsid w:val="00421DE4"/>
    <w:rsid w:val="00523ADA"/>
    <w:rsid w:val="005F50B7"/>
    <w:rsid w:val="00710661"/>
    <w:rsid w:val="007D4FEA"/>
    <w:rsid w:val="00817856"/>
    <w:rsid w:val="008839D3"/>
    <w:rsid w:val="0094632F"/>
    <w:rsid w:val="00954DF6"/>
    <w:rsid w:val="00972844"/>
    <w:rsid w:val="00982338"/>
    <w:rsid w:val="00993E3C"/>
    <w:rsid w:val="00994986"/>
    <w:rsid w:val="00AF6EEF"/>
    <w:rsid w:val="00BD0F5A"/>
    <w:rsid w:val="00C06337"/>
    <w:rsid w:val="00C37FBC"/>
    <w:rsid w:val="00C74558"/>
    <w:rsid w:val="00D03013"/>
    <w:rsid w:val="00D70BB1"/>
    <w:rsid w:val="00DE6046"/>
    <w:rsid w:val="00E4094E"/>
    <w:rsid w:val="00F95EB6"/>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D998"/>
  <w15:chartTrackingRefBased/>
  <w15:docId w15:val="{1BB7C4BF-0919-4F67-992A-2425734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56"/>
    <w:rPr>
      <w:color w:val="0563C1" w:themeColor="hyperlink"/>
      <w:u w:val="single"/>
    </w:rPr>
  </w:style>
  <w:style w:type="character" w:styleId="UnresolvedMention">
    <w:name w:val="Unresolved Mention"/>
    <w:basedOn w:val="DefaultParagraphFont"/>
    <w:uiPriority w:val="99"/>
    <w:semiHidden/>
    <w:unhideWhenUsed/>
    <w:rsid w:val="00817856"/>
    <w:rPr>
      <w:color w:val="605E5C"/>
      <w:shd w:val="clear" w:color="auto" w:fill="E1DFDD"/>
    </w:rPr>
  </w:style>
  <w:style w:type="paragraph" w:styleId="NormalWeb">
    <w:name w:val="Normal (Web)"/>
    <w:basedOn w:val="Normal"/>
    <w:uiPriority w:val="99"/>
    <w:unhideWhenUsed/>
    <w:rsid w:val="00FA13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094">
      <w:bodyDiv w:val="1"/>
      <w:marLeft w:val="0"/>
      <w:marRight w:val="0"/>
      <w:marTop w:val="0"/>
      <w:marBottom w:val="0"/>
      <w:divBdr>
        <w:top w:val="none" w:sz="0" w:space="0" w:color="auto"/>
        <w:left w:val="none" w:sz="0" w:space="0" w:color="auto"/>
        <w:bottom w:val="none" w:sz="0" w:space="0" w:color="auto"/>
        <w:right w:val="none" w:sz="0" w:space="0" w:color="auto"/>
      </w:divBdr>
    </w:div>
    <w:div w:id="189073911">
      <w:bodyDiv w:val="1"/>
      <w:marLeft w:val="0"/>
      <w:marRight w:val="0"/>
      <w:marTop w:val="0"/>
      <w:marBottom w:val="0"/>
      <w:divBdr>
        <w:top w:val="none" w:sz="0" w:space="0" w:color="auto"/>
        <w:left w:val="none" w:sz="0" w:space="0" w:color="auto"/>
        <w:bottom w:val="none" w:sz="0" w:space="0" w:color="auto"/>
        <w:right w:val="none" w:sz="0" w:space="0" w:color="auto"/>
      </w:divBdr>
      <w:divsChild>
        <w:div w:id="1261718845">
          <w:marLeft w:val="0"/>
          <w:marRight w:val="0"/>
          <w:marTop w:val="0"/>
          <w:marBottom w:val="0"/>
          <w:divBdr>
            <w:top w:val="none" w:sz="0" w:space="0" w:color="auto"/>
            <w:left w:val="none" w:sz="0" w:space="0" w:color="auto"/>
            <w:bottom w:val="none" w:sz="0" w:space="0" w:color="auto"/>
            <w:right w:val="none" w:sz="0" w:space="0" w:color="auto"/>
          </w:divBdr>
        </w:div>
        <w:div w:id="783574081">
          <w:marLeft w:val="0"/>
          <w:marRight w:val="0"/>
          <w:marTop w:val="0"/>
          <w:marBottom w:val="0"/>
          <w:divBdr>
            <w:top w:val="none" w:sz="0" w:space="0" w:color="auto"/>
            <w:left w:val="none" w:sz="0" w:space="0" w:color="auto"/>
            <w:bottom w:val="none" w:sz="0" w:space="0" w:color="auto"/>
            <w:right w:val="none" w:sz="0" w:space="0" w:color="auto"/>
          </w:divBdr>
        </w:div>
        <w:div w:id="845287577">
          <w:marLeft w:val="0"/>
          <w:marRight w:val="0"/>
          <w:marTop w:val="0"/>
          <w:marBottom w:val="0"/>
          <w:divBdr>
            <w:top w:val="none" w:sz="0" w:space="0" w:color="auto"/>
            <w:left w:val="none" w:sz="0" w:space="0" w:color="auto"/>
            <w:bottom w:val="none" w:sz="0" w:space="0" w:color="auto"/>
            <w:right w:val="none" w:sz="0" w:space="0" w:color="auto"/>
          </w:divBdr>
        </w:div>
        <w:div w:id="1405495771">
          <w:marLeft w:val="0"/>
          <w:marRight w:val="0"/>
          <w:marTop w:val="0"/>
          <w:marBottom w:val="0"/>
          <w:divBdr>
            <w:top w:val="none" w:sz="0" w:space="0" w:color="auto"/>
            <w:left w:val="none" w:sz="0" w:space="0" w:color="auto"/>
            <w:bottom w:val="none" w:sz="0" w:space="0" w:color="auto"/>
            <w:right w:val="none" w:sz="0" w:space="0" w:color="auto"/>
          </w:divBdr>
        </w:div>
        <w:div w:id="1486361476">
          <w:marLeft w:val="0"/>
          <w:marRight w:val="0"/>
          <w:marTop w:val="0"/>
          <w:marBottom w:val="0"/>
          <w:divBdr>
            <w:top w:val="none" w:sz="0" w:space="0" w:color="auto"/>
            <w:left w:val="none" w:sz="0" w:space="0" w:color="auto"/>
            <w:bottom w:val="none" w:sz="0" w:space="0" w:color="auto"/>
            <w:right w:val="none" w:sz="0" w:space="0" w:color="auto"/>
          </w:divBdr>
        </w:div>
        <w:div w:id="1133870446">
          <w:marLeft w:val="0"/>
          <w:marRight w:val="0"/>
          <w:marTop w:val="0"/>
          <w:marBottom w:val="0"/>
          <w:divBdr>
            <w:top w:val="none" w:sz="0" w:space="0" w:color="auto"/>
            <w:left w:val="none" w:sz="0" w:space="0" w:color="auto"/>
            <w:bottom w:val="none" w:sz="0" w:space="0" w:color="auto"/>
            <w:right w:val="none" w:sz="0" w:space="0" w:color="auto"/>
          </w:divBdr>
        </w:div>
        <w:div w:id="185795025">
          <w:marLeft w:val="0"/>
          <w:marRight w:val="0"/>
          <w:marTop w:val="0"/>
          <w:marBottom w:val="0"/>
          <w:divBdr>
            <w:top w:val="none" w:sz="0" w:space="0" w:color="auto"/>
            <w:left w:val="none" w:sz="0" w:space="0" w:color="auto"/>
            <w:bottom w:val="none" w:sz="0" w:space="0" w:color="auto"/>
            <w:right w:val="none" w:sz="0" w:space="0" w:color="auto"/>
          </w:divBdr>
        </w:div>
        <w:div w:id="790902262">
          <w:marLeft w:val="0"/>
          <w:marRight w:val="0"/>
          <w:marTop w:val="0"/>
          <w:marBottom w:val="0"/>
          <w:divBdr>
            <w:top w:val="none" w:sz="0" w:space="0" w:color="auto"/>
            <w:left w:val="none" w:sz="0" w:space="0" w:color="auto"/>
            <w:bottom w:val="none" w:sz="0" w:space="0" w:color="auto"/>
            <w:right w:val="none" w:sz="0" w:space="0" w:color="auto"/>
          </w:divBdr>
        </w:div>
        <w:div w:id="807936833">
          <w:marLeft w:val="0"/>
          <w:marRight w:val="0"/>
          <w:marTop w:val="0"/>
          <w:marBottom w:val="0"/>
          <w:divBdr>
            <w:top w:val="none" w:sz="0" w:space="0" w:color="auto"/>
            <w:left w:val="none" w:sz="0" w:space="0" w:color="auto"/>
            <w:bottom w:val="none" w:sz="0" w:space="0" w:color="auto"/>
            <w:right w:val="none" w:sz="0" w:space="0" w:color="auto"/>
          </w:divBdr>
        </w:div>
        <w:div w:id="1955095124">
          <w:marLeft w:val="0"/>
          <w:marRight w:val="0"/>
          <w:marTop w:val="0"/>
          <w:marBottom w:val="0"/>
          <w:divBdr>
            <w:top w:val="none" w:sz="0" w:space="0" w:color="auto"/>
            <w:left w:val="none" w:sz="0" w:space="0" w:color="auto"/>
            <w:bottom w:val="none" w:sz="0" w:space="0" w:color="auto"/>
            <w:right w:val="none" w:sz="0" w:space="0" w:color="auto"/>
          </w:divBdr>
        </w:div>
        <w:div w:id="1694258318">
          <w:marLeft w:val="0"/>
          <w:marRight w:val="0"/>
          <w:marTop w:val="0"/>
          <w:marBottom w:val="0"/>
          <w:divBdr>
            <w:top w:val="none" w:sz="0" w:space="0" w:color="auto"/>
            <w:left w:val="none" w:sz="0" w:space="0" w:color="auto"/>
            <w:bottom w:val="none" w:sz="0" w:space="0" w:color="auto"/>
            <w:right w:val="none" w:sz="0" w:space="0" w:color="auto"/>
          </w:divBdr>
        </w:div>
        <w:div w:id="1743523350">
          <w:marLeft w:val="0"/>
          <w:marRight w:val="0"/>
          <w:marTop w:val="0"/>
          <w:marBottom w:val="0"/>
          <w:divBdr>
            <w:top w:val="none" w:sz="0" w:space="0" w:color="auto"/>
            <w:left w:val="none" w:sz="0" w:space="0" w:color="auto"/>
            <w:bottom w:val="none" w:sz="0" w:space="0" w:color="auto"/>
            <w:right w:val="none" w:sz="0" w:space="0" w:color="auto"/>
          </w:divBdr>
        </w:div>
        <w:div w:id="1845119988">
          <w:marLeft w:val="0"/>
          <w:marRight w:val="0"/>
          <w:marTop w:val="0"/>
          <w:marBottom w:val="0"/>
          <w:divBdr>
            <w:top w:val="none" w:sz="0" w:space="0" w:color="auto"/>
            <w:left w:val="none" w:sz="0" w:space="0" w:color="auto"/>
            <w:bottom w:val="none" w:sz="0" w:space="0" w:color="auto"/>
            <w:right w:val="none" w:sz="0" w:space="0" w:color="auto"/>
          </w:divBdr>
        </w:div>
        <w:div w:id="1653757276">
          <w:marLeft w:val="0"/>
          <w:marRight w:val="0"/>
          <w:marTop w:val="0"/>
          <w:marBottom w:val="0"/>
          <w:divBdr>
            <w:top w:val="none" w:sz="0" w:space="0" w:color="auto"/>
            <w:left w:val="none" w:sz="0" w:space="0" w:color="auto"/>
            <w:bottom w:val="none" w:sz="0" w:space="0" w:color="auto"/>
            <w:right w:val="none" w:sz="0" w:space="0" w:color="auto"/>
          </w:divBdr>
        </w:div>
        <w:div w:id="1163350973">
          <w:marLeft w:val="0"/>
          <w:marRight w:val="0"/>
          <w:marTop w:val="0"/>
          <w:marBottom w:val="0"/>
          <w:divBdr>
            <w:top w:val="none" w:sz="0" w:space="0" w:color="auto"/>
            <w:left w:val="none" w:sz="0" w:space="0" w:color="auto"/>
            <w:bottom w:val="none" w:sz="0" w:space="0" w:color="auto"/>
            <w:right w:val="none" w:sz="0" w:space="0" w:color="auto"/>
          </w:divBdr>
          <w:divsChild>
            <w:div w:id="1236668519">
              <w:marLeft w:val="0"/>
              <w:marRight w:val="0"/>
              <w:marTop w:val="0"/>
              <w:marBottom w:val="0"/>
              <w:divBdr>
                <w:top w:val="none" w:sz="0" w:space="0" w:color="auto"/>
                <w:left w:val="none" w:sz="0" w:space="0" w:color="auto"/>
                <w:bottom w:val="none" w:sz="0" w:space="0" w:color="auto"/>
                <w:right w:val="none" w:sz="0" w:space="0" w:color="auto"/>
              </w:divBdr>
            </w:div>
            <w:div w:id="1361930913">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172179734">
              <w:marLeft w:val="0"/>
              <w:marRight w:val="0"/>
              <w:marTop w:val="0"/>
              <w:marBottom w:val="0"/>
              <w:divBdr>
                <w:top w:val="none" w:sz="0" w:space="0" w:color="auto"/>
                <w:left w:val="none" w:sz="0" w:space="0" w:color="auto"/>
                <w:bottom w:val="none" w:sz="0" w:space="0" w:color="auto"/>
                <w:right w:val="none" w:sz="0" w:space="0" w:color="auto"/>
              </w:divBdr>
            </w:div>
            <w:div w:id="1324314395">
              <w:marLeft w:val="0"/>
              <w:marRight w:val="0"/>
              <w:marTop w:val="0"/>
              <w:marBottom w:val="0"/>
              <w:divBdr>
                <w:top w:val="none" w:sz="0" w:space="0" w:color="auto"/>
                <w:left w:val="none" w:sz="0" w:space="0" w:color="auto"/>
                <w:bottom w:val="none" w:sz="0" w:space="0" w:color="auto"/>
                <w:right w:val="none" w:sz="0" w:space="0" w:color="auto"/>
              </w:divBdr>
            </w:div>
            <w:div w:id="100490092">
              <w:marLeft w:val="0"/>
              <w:marRight w:val="0"/>
              <w:marTop w:val="0"/>
              <w:marBottom w:val="0"/>
              <w:divBdr>
                <w:top w:val="none" w:sz="0" w:space="0" w:color="auto"/>
                <w:left w:val="none" w:sz="0" w:space="0" w:color="auto"/>
                <w:bottom w:val="none" w:sz="0" w:space="0" w:color="auto"/>
                <w:right w:val="none" w:sz="0" w:space="0" w:color="auto"/>
              </w:divBdr>
            </w:div>
            <w:div w:id="1917474624">
              <w:marLeft w:val="0"/>
              <w:marRight w:val="0"/>
              <w:marTop w:val="0"/>
              <w:marBottom w:val="0"/>
              <w:divBdr>
                <w:top w:val="none" w:sz="0" w:space="0" w:color="auto"/>
                <w:left w:val="none" w:sz="0" w:space="0" w:color="auto"/>
                <w:bottom w:val="none" w:sz="0" w:space="0" w:color="auto"/>
                <w:right w:val="none" w:sz="0" w:space="0" w:color="auto"/>
              </w:divBdr>
            </w:div>
            <w:div w:id="1601332642">
              <w:marLeft w:val="0"/>
              <w:marRight w:val="0"/>
              <w:marTop w:val="0"/>
              <w:marBottom w:val="0"/>
              <w:divBdr>
                <w:top w:val="none" w:sz="0" w:space="0" w:color="auto"/>
                <w:left w:val="none" w:sz="0" w:space="0" w:color="auto"/>
                <w:bottom w:val="none" w:sz="0" w:space="0" w:color="auto"/>
                <w:right w:val="none" w:sz="0" w:space="0" w:color="auto"/>
              </w:divBdr>
            </w:div>
            <w:div w:id="547185949">
              <w:marLeft w:val="0"/>
              <w:marRight w:val="0"/>
              <w:marTop w:val="0"/>
              <w:marBottom w:val="0"/>
              <w:divBdr>
                <w:top w:val="none" w:sz="0" w:space="0" w:color="auto"/>
                <w:left w:val="none" w:sz="0" w:space="0" w:color="auto"/>
                <w:bottom w:val="none" w:sz="0" w:space="0" w:color="auto"/>
                <w:right w:val="none" w:sz="0" w:space="0" w:color="auto"/>
              </w:divBdr>
            </w:div>
            <w:div w:id="2112778103">
              <w:marLeft w:val="0"/>
              <w:marRight w:val="0"/>
              <w:marTop w:val="0"/>
              <w:marBottom w:val="0"/>
              <w:divBdr>
                <w:top w:val="none" w:sz="0" w:space="0" w:color="auto"/>
                <w:left w:val="none" w:sz="0" w:space="0" w:color="auto"/>
                <w:bottom w:val="none" w:sz="0" w:space="0" w:color="auto"/>
                <w:right w:val="none" w:sz="0" w:space="0" w:color="auto"/>
              </w:divBdr>
            </w:div>
            <w:div w:id="1572739084">
              <w:marLeft w:val="0"/>
              <w:marRight w:val="0"/>
              <w:marTop w:val="0"/>
              <w:marBottom w:val="0"/>
              <w:divBdr>
                <w:top w:val="none" w:sz="0" w:space="0" w:color="auto"/>
                <w:left w:val="none" w:sz="0" w:space="0" w:color="auto"/>
                <w:bottom w:val="none" w:sz="0" w:space="0" w:color="auto"/>
                <w:right w:val="none" w:sz="0" w:space="0" w:color="auto"/>
              </w:divBdr>
            </w:div>
            <w:div w:id="248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073">
      <w:bodyDiv w:val="1"/>
      <w:marLeft w:val="0"/>
      <w:marRight w:val="0"/>
      <w:marTop w:val="0"/>
      <w:marBottom w:val="0"/>
      <w:divBdr>
        <w:top w:val="none" w:sz="0" w:space="0" w:color="auto"/>
        <w:left w:val="none" w:sz="0" w:space="0" w:color="auto"/>
        <w:bottom w:val="none" w:sz="0" w:space="0" w:color="auto"/>
        <w:right w:val="none" w:sz="0" w:space="0" w:color="auto"/>
      </w:divBdr>
    </w:div>
    <w:div w:id="663438951">
      <w:bodyDiv w:val="1"/>
      <w:marLeft w:val="0"/>
      <w:marRight w:val="0"/>
      <w:marTop w:val="0"/>
      <w:marBottom w:val="0"/>
      <w:divBdr>
        <w:top w:val="none" w:sz="0" w:space="0" w:color="auto"/>
        <w:left w:val="none" w:sz="0" w:space="0" w:color="auto"/>
        <w:bottom w:val="none" w:sz="0" w:space="0" w:color="auto"/>
        <w:right w:val="none" w:sz="0" w:space="0" w:color="auto"/>
      </w:divBdr>
    </w:div>
    <w:div w:id="747773586">
      <w:bodyDiv w:val="1"/>
      <w:marLeft w:val="0"/>
      <w:marRight w:val="0"/>
      <w:marTop w:val="0"/>
      <w:marBottom w:val="0"/>
      <w:divBdr>
        <w:top w:val="none" w:sz="0" w:space="0" w:color="auto"/>
        <w:left w:val="none" w:sz="0" w:space="0" w:color="auto"/>
        <w:bottom w:val="none" w:sz="0" w:space="0" w:color="auto"/>
        <w:right w:val="none" w:sz="0" w:space="0" w:color="auto"/>
      </w:divBdr>
      <w:divsChild>
        <w:div w:id="1687172197">
          <w:marLeft w:val="0"/>
          <w:marRight w:val="0"/>
          <w:marTop w:val="0"/>
          <w:marBottom w:val="0"/>
          <w:divBdr>
            <w:top w:val="none" w:sz="0" w:space="0" w:color="auto"/>
            <w:left w:val="none" w:sz="0" w:space="0" w:color="auto"/>
            <w:bottom w:val="none" w:sz="0" w:space="0" w:color="auto"/>
            <w:right w:val="none" w:sz="0" w:space="0" w:color="auto"/>
          </w:divBdr>
        </w:div>
        <w:div w:id="212472347">
          <w:marLeft w:val="0"/>
          <w:marRight w:val="0"/>
          <w:marTop w:val="0"/>
          <w:marBottom w:val="0"/>
          <w:divBdr>
            <w:top w:val="none" w:sz="0" w:space="0" w:color="auto"/>
            <w:left w:val="none" w:sz="0" w:space="0" w:color="auto"/>
            <w:bottom w:val="none" w:sz="0" w:space="0" w:color="auto"/>
            <w:right w:val="none" w:sz="0" w:space="0" w:color="auto"/>
          </w:divBdr>
        </w:div>
        <w:div w:id="311713767">
          <w:marLeft w:val="0"/>
          <w:marRight w:val="0"/>
          <w:marTop w:val="0"/>
          <w:marBottom w:val="0"/>
          <w:divBdr>
            <w:top w:val="none" w:sz="0" w:space="0" w:color="auto"/>
            <w:left w:val="none" w:sz="0" w:space="0" w:color="auto"/>
            <w:bottom w:val="none" w:sz="0" w:space="0" w:color="auto"/>
            <w:right w:val="none" w:sz="0" w:space="0" w:color="auto"/>
          </w:divBdr>
        </w:div>
        <w:div w:id="1208646569">
          <w:marLeft w:val="0"/>
          <w:marRight w:val="0"/>
          <w:marTop w:val="0"/>
          <w:marBottom w:val="0"/>
          <w:divBdr>
            <w:top w:val="none" w:sz="0" w:space="0" w:color="auto"/>
            <w:left w:val="none" w:sz="0" w:space="0" w:color="auto"/>
            <w:bottom w:val="none" w:sz="0" w:space="0" w:color="auto"/>
            <w:right w:val="none" w:sz="0" w:space="0" w:color="auto"/>
          </w:divBdr>
        </w:div>
        <w:div w:id="1040281327">
          <w:marLeft w:val="0"/>
          <w:marRight w:val="0"/>
          <w:marTop w:val="0"/>
          <w:marBottom w:val="0"/>
          <w:divBdr>
            <w:top w:val="none" w:sz="0" w:space="0" w:color="auto"/>
            <w:left w:val="none" w:sz="0" w:space="0" w:color="auto"/>
            <w:bottom w:val="none" w:sz="0" w:space="0" w:color="auto"/>
            <w:right w:val="none" w:sz="0" w:space="0" w:color="auto"/>
          </w:divBdr>
        </w:div>
        <w:div w:id="1988783049">
          <w:marLeft w:val="0"/>
          <w:marRight w:val="0"/>
          <w:marTop w:val="0"/>
          <w:marBottom w:val="0"/>
          <w:divBdr>
            <w:top w:val="none" w:sz="0" w:space="0" w:color="auto"/>
            <w:left w:val="none" w:sz="0" w:space="0" w:color="auto"/>
            <w:bottom w:val="none" w:sz="0" w:space="0" w:color="auto"/>
            <w:right w:val="none" w:sz="0" w:space="0" w:color="auto"/>
          </w:divBdr>
        </w:div>
        <w:div w:id="830370669">
          <w:marLeft w:val="0"/>
          <w:marRight w:val="0"/>
          <w:marTop w:val="0"/>
          <w:marBottom w:val="0"/>
          <w:divBdr>
            <w:top w:val="none" w:sz="0" w:space="0" w:color="auto"/>
            <w:left w:val="none" w:sz="0" w:space="0" w:color="auto"/>
            <w:bottom w:val="none" w:sz="0" w:space="0" w:color="auto"/>
            <w:right w:val="none" w:sz="0" w:space="0" w:color="auto"/>
          </w:divBdr>
        </w:div>
        <w:div w:id="1460488544">
          <w:marLeft w:val="0"/>
          <w:marRight w:val="0"/>
          <w:marTop w:val="0"/>
          <w:marBottom w:val="0"/>
          <w:divBdr>
            <w:top w:val="none" w:sz="0" w:space="0" w:color="auto"/>
            <w:left w:val="none" w:sz="0" w:space="0" w:color="auto"/>
            <w:bottom w:val="none" w:sz="0" w:space="0" w:color="auto"/>
            <w:right w:val="none" w:sz="0" w:space="0" w:color="auto"/>
          </w:divBdr>
        </w:div>
        <w:div w:id="46073405">
          <w:marLeft w:val="0"/>
          <w:marRight w:val="0"/>
          <w:marTop w:val="0"/>
          <w:marBottom w:val="0"/>
          <w:divBdr>
            <w:top w:val="none" w:sz="0" w:space="0" w:color="auto"/>
            <w:left w:val="none" w:sz="0" w:space="0" w:color="auto"/>
            <w:bottom w:val="none" w:sz="0" w:space="0" w:color="auto"/>
            <w:right w:val="none" w:sz="0" w:space="0" w:color="auto"/>
          </w:divBdr>
        </w:div>
        <w:div w:id="1724597841">
          <w:marLeft w:val="0"/>
          <w:marRight w:val="0"/>
          <w:marTop w:val="0"/>
          <w:marBottom w:val="0"/>
          <w:divBdr>
            <w:top w:val="none" w:sz="0" w:space="0" w:color="auto"/>
            <w:left w:val="none" w:sz="0" w:space="0" w:color="auto"/>
            <w:bottom w:val="none" w:sz="0" w:space="0" w:color="auto"/>
            <w:right w:val="none" w:sz="0" w:space="0" w:color="auto"/>
          </w:divBdr>
        </w:div>
        <w:div w:id="527448775">
          <w:marLeft w:val="0"/>
          <w:marRight w:val="0"/>
          <w:marTop w:val="0"/>
          <w:marBottom w:val="0"/>
          <w:divBdr>
            <w:top w:val="none" w:sz="0" w:space="0" w:color="auto"/>
            <w:left w:val="none" w:sz="0" w:space="0" w:color="auto"/>
            <w:bottom w:val="none" w:sz="0" w:space="0" w:color="auto"/>
            <w:right w:val="none" w:sz="0" w:space="0" w:color="auto"/>
          </w:divBdr>
        </w:div>
        <w:div w:id="2029335468">
          <w:marLeft w:val="0"/>
          <w:marRight w:val="0"/>
          <w:marTop w:val="0"/>
          <w:marBottom w:val="0"/>
          <w:divBdr>
            <w:top w:val="none" w:sz="0" w:space="0" w:color="auto"/>
            <w:left w:val="none" w:sz="0" w:space="0" w:color="auto"/>
            <w:bottom w:val="none" w:sz="0" w:space="0" w:color="auto"/>
            <w:right w:val="none" w:sz="0" w:space="0" w:color="auto"/>
          </w:divBdr>
        </w:div>
        <w:div w:id="1627078007">
          <w:marLeft w:val="0"/>
          <w:marRight w:val="0"/>
          <w:marTop w:val="0"/>
          <w:marBottom w:val="0"/>
          <w:divBdr>
            <w:top w:val="none" w:sz="0" w:space="0" w:color="auto"/>
            <w:left w:val="none" w:sz="0" w:space="0" w:color="auto"/>
            <w:bottom w:val="none" w:sz="0" w:space="0" w:color="auto"/>
            <w:right w:val="none" w:sz="0" w:space="0" w:color="auto"/>
          </w:divBdr>
        </w:div>
        <w:div w:id="173309101">
          <w:marLeft w:val="0"/>
          <w:marRight w:val="0"/>
          <w:marTop w:val="0"/>
          <w:marBottom w:val="0"/>
          <w:divBdr>
            <w:top w:val="none" w:sz="0" w:space="0" w:color="auto"/>
            <w:left w:val="none" w:sz="0" w:space="0" w:color="auto"/>
            <w:bottom w:val="none" w:sz="0" w:space="0" w:color="auto"/>
            <w:right w:val="none" w:sz="0" w:space="0" w:color="auto"/>
          </w:divBdr>
          <w:divsChild>
            <w:div w:id="432362127">
              <w:marLeft w:val="0"/>
              <w:marRight w:val="0"/>
              <w:marTop w:val="0"/>
              <w:marBottom w:val="0"/>
              <w:divBdr>
                <w:top w:val="none" w:sz="0" w:space="0" w:color="auto"/>
                <w:left w:val="none" w:sz="0" w:space="0" w:color="auto"/>
                <w:bottom w:val="none" w:sz="0" w:space="0" w:color="auto"/>
                <w:right w:val="none" w:sz="0" w:space="0" w:color="auto"/>
              </w:divBdr>
            </w:div>
            <w:div w:id="1592816575">
              <w:marLeft w:val="0"/>
              <w:marRight w:val="0"/>
              <w:marTop w:val="0"/>
              <w:marBottom w:val="0"/>
              <w:divBdr>
                <w:top w:val="none" w:sz="0" w:space="0" w:color="auto"/>
                <w:left w:val="none" w:sz="0" w:space="0" w:color="auto"/>
                <w:bottom w:val="none" w:sz="0" w:space="0" w:color="auto"/>
                <w:right w:val="none" w:sz="0" w:space="0" w:color="auto"/>
              </w:divBdr>
            </w:div>
            <w:div w:id="535001040">
              <w:marLeft w:val="0"/>
              <w:marRight w:val="0"/>
              <w:marTop w:val="0"/>
              <w:marBottom w:val="0"/>
              <w:divBdr>
                <w:top w:val="none" w:sz="0" w:space="0" w:color="auto"/>
                <w:left w:val="none" w:sz="0" w:space="0" w:color="auto"/>
                <w:bottom w:val="none" w:sz="0" w:space="0" w:color="auto"/>
                <w:right w:val="none" w:sz="0" w:space="0" w:color="auto"/>
              </w:divBdr>
            </w:div>
            <w:div w:id="523520937">
              <w:marLeft w:val="0"/>
              <w:marRight w:val="0"/>
              <w:marTop w:val="0"/>
              <w:marBottom w:val="0"/>
              <w:divBdr>
                <w:top w:val="none" w:sz="0" w:space="0" w:color="auto"/>
                <w:left w:val="none" w:sz="0" w:space="0" w:color="auto"/>
                <w:bottom w:val="none" w:sz="0" w:space="0" w:color="auto"/>
                <w:right w:val="none" w:sz="0" w:space="0" w:color="auto"/>
              </w:divBdr>
            </w:div>
            <w:div w:id="769735919">
              <w:marLeft w:val="0"/>
              <w:marRight w:val="0"/>
              <w:marTop w:val="0"/>
              <w:marBottom w:val="0"/>
              <w:divBdr>
                <w:top w:val="none" w:sz="0" w:space="0" w:color="auto"/>
                <w:left w:val="none" w:sz="0" w:space="0" w:color="auto"/>
                <w:bottom w:val="none" w:sz="0" w:space="0" w:color="auto"/>
                <w:right w:val="none" w:sz="0" w:space="0" w:color="auto"/>
              </w:divBdr>
            </w:div>
            <w:div w:id="1182622619">
              <w:marLeft w:val="0"/>
              <w:marRight w:val="0"/>
              <w:marTop w:val="0"/>
              <w:marBottom w:val="0"/>
              <w:divBdr>
                <w:top w:val="none" w:sz="0" w:space="0" w:color="auto"/>
                <w:left w:val="none" w:sz="0" w:space="0" w:color="auto"/>
                <w:bottom w:val="none" w:sz="0" w:space="0" w:color="auto"/>
                <w:right w:val="none" w:sz="0" w:space="0" w:color="auto"/>
              </w:divBdr>
            </w:div>
            <w:div w:id="1369988089">
              <w:marLeft w:val="0"/>
              <w:marRight w:val="0"/>
              <w:marTop w:val="0"/>
              <w:marBottom w:val="0"/>
              <w:divBdr>
                <w:top w:val="none" w:sz="0" w:space="0" w:color="auto"/>
                <w:left w:val="none" w:sz="0" w:space="0" w:color="auto"/>
                <w:bottom w:val="none" w:sz="0" w:space="0" w:color="auto"/>
                <w:right w:val="none" w:sz="0" w:space="0" w:color="auto"/>
              </w:divBdr>
            </w:div>
            <w:div w:id="2080053404">
              <w:marLeft w:val="0"/>
              <w:marRight w:val="0"/>
              <w:marTop w:val="0"/>
              <w:marBottom w:val="0"/>
              <w:divBdr>
                <w:top w:val="none" w:sz="0" w:space="0" w:color="auto"/>
                <w:left w:val="none" w:sz="0" w:space="0" w:color="auto"/>
                <w:bottom w:val="none" w:sz="0" w:space="0" w:color="auto"/>
                <w:right w:val="none" w:sz="0" w:space="0" w:color="auto"/>
              </w:divBdr>
            </w:div>
            <w:div w:id="1438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292">
      <w:bodyDiv w:val="1"/>
      <w:marLeft w:val="0"/>
      <w:marRight w:val="0"/>
      <w:marTop w:val="0"/>
      <w:marBottom w:val="0"/>
      <w:divBdr>
        <w:top w:val="none" w:sz="0" w:space="0" w:color="auto"/>
        <w:left w:val="none" w:sz="0" w:space="0" w:color="auto"/>
        <w:bottom w:val="none" w:sz="0" w:space="0" w:color="auto"/>
        <w:right w:val="none" w:sz="0" w:space="0" w:color="auto"/>
      </w:divBdr>
      <w:divsChild>
        <w:div w:id="206842169">
          <w:marLeft w:val="0"/>
          <w:marRight w:val="0"/>
          <w:marTop w:val="0"/>
          <w:marBottom w:val="0"/>
          <w:divBdr>
            <w:top w:val="none" w:sz="0" w:space="0" w:color="auto"/>
            <w:left w:val="none" w:sz="0" w:space="0" w:color="auto"/>
            <w:bottom w:val="none" w:sz="0" w:space="0" w:color="auto"/>
            <w:right w:val="none" w:sz="0" w:space="0" w:color="auto"/>
          </w:divBdr>
        </w:div>
        <w:div w:id="1482580793">
          <w:marLeft w:val="0"/>
          <w:marRight w:val="0"/>
          <w:marTop w:val="0"/>
          <w:marBottom w:val="0"/>
          <w:divBdr>
            <w:top w:val="none" w:sz="0" w:space="0" w:color="auto"/>
            <w:left w:val="none" w:sz="0" w:space="0" w:color="auto"/>
            <w:bottom w:val="none" w:sz="0" w:space="0" w:color="auto"/>
            <w:right w:val="none" w:sz="0" w:space="0" w:color="auto"/>
          </w:divBdr>
        </w:div>
      </w:divsChild>
    </w:div>
    <w:div w:id="1025597520">
      <w:bodyDiv w:val="1"/>
      <w:marLeft w:val="0"/>
      <w:marRight w:val="0"/>
      <w:marTop w:val="0"/>
      <w:marBottom w:val="0"/>
      <w:divBdr>
        <w:top w:val="none" w:sz="0" w:space="0" w:color="auto"/>
        <w:left w:val="none" w:sz="0" w:space="0" w:color="auto"/>
        <w:bottom w:val="none" w:sz="0" w:space="0" w:color="auto"/>
        <w:right w:val="none" w:sz="0" w:space="0" w:color="auto"/>
      </w:divBdr>
    </w:div>
    <w:div w:id="1072122429">
      <w:bodyDiv w:val="1"/>
      <w:marLeft w:val="0"/>
      <w:marRight w:val="0"/>
      <w:marTop w:val="0"/>
      <w:marBottom w:val="0"/>
      <w:divBdr>
        <w:top w:val="none" w:sz="0" w:space="0" w:color="auto"/>
        <w:left w:val="none" w:sz="0" w:space="0" w:color="auto"/>
        <w:bottom w:val="none" w:sz="0" w:space="0" w:color="auto"/>
        <w:right w:val="none" w:sz="0" w:space="0" w:color="auto"/>
      </w:divBdr>
    </w:div>
    <w:div w:id="1723554875">
      <w:bodyDiv w:val="1"/>
      <w:marLeft w:val="0"/>
      <w:marRight w:val="0"/>
      <w:marTop w:val="0"/>
      <w:marBottom w:val="0"/>
      <w:divBdr>
        <w:top w:val="none" w:sz="0" w:space="0" w:color="auto"/>
        <w:left w:val="none" w:sz="0" w:space="0" w:color="auto"/>
        <w:bottom w:val="none" w:sz="0" w:space="0" w:color="auto"/>
        <w:right w:val="none" w:sz="0" w:space="0" w:color="auto"/>
      </w:divBdr>
    </w:div>
    <w:div w:id="19740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stledownglamp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2021-08-19T14:31:00Z</dcterms:created>
  <dcterms:modified xsi:type="dcterms:W3CDTF">2021-08-19T14:31:00Z</dcterms:modified>
</cp:coreProperties>
</file>